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00DC14" w14:textId="40FD3B52" w:rsidR="004867E1" w:rsidRPr="004867E1" w:rsidRDefault="004867E1" w:rsidP="004867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0"/>
        </w:rPr>
      </w:pPr>
      <w:r w:rsidRPr="004867E1">
        <w:rPr>
          <w:rFonts w:ascii="Times New Roman" w:hAnsi="Times New Roman" w:cs="Times New Roman"/>
          <w:b/>
          <w:bCs/>
          <w:sz w:val="32"/>
          <w:szCs w:val="30"/>
        </w:rPr>
        <w:t>«</w:t>
      </w:r>
      <w:bookmarkStart w:id="0" w:name="_GoBack"/>
      <w:r w:rsidRPr="004867E1">
        <w:rPr>
          <w:rFonts w:ascii="Times New Roman" w:hAnsi="Times New Roman" w:cs="Times New Roman"/>
          <w:b/>
          <w:bCs/>
          <w:sz w:val="32"/>
          <w:szCs w:val="30"/>
        </w:rPr>
        <w:t>О ходе расследования уголовного дела о геноциде белорусского народа в годы Великой Отечественной войны на территории Минской области</w:t>
      </w:r>
      <w:bookmarkEnd w:id="0"/>
      <w:r w:rsidRPr="004867E1">
        <w:rPr>
          <w:rFonts w:ascii="Times New Roman" w:hAnsi="Times New Roman" w:cs="Times New Roman"/>
          <w:b/>
          <w:bCs/>
          <w:sz w:val="32"/>
          <w:szCs w:val="30"/>
        </w:rPr>
        <w:t>»</w:t>
      </w:r>
    </w:p>
    <w:p w14:paraId="6E632BEF" w14:textId="32CFABDC" w:rsidR="00467543" w:rsidRPr="00467543" w:rsidRDefault="00467543" w:rsidP="00467543">
      <w:pPr>
        <w:spacing w:after="0" w:line="240" w:lineRule="auto"/>
        <w:jc w:val="both"/>
        <w:rPr>
          <w:rFonts w:ascii="Times New Roman" w:hAnsi="Times New Roman" w:cs="Times New Roman"/>
          <w:sz w:val="32"/>
          <w:szCs w:val="30"/>
        </w:rPr>
      </w:pPr>
      <w:r w:rsidRPr="00467543">
        <w:rPr>
          <w:rFonts w:ascii="Times New Roman" w:hAnsi="Times New Roman" w:cs="Times New Roman"/>
          <w:sz w:val="32"/>
          <w:szCs w:val="30"/>
        </w:rPr>
        <w:t xml:space="preserve">       Генеральной прокуратурой Республики Беларусь в апреле 2021 г. возбуждено и в настоящее время расследуется уголовное дело по фактам совершения нацистскими преступниками, их соучастниками, преступными формированиями геноцида мирного населения на территории Белорусской Советской Социалистической Республики (далее – БССР) в годы Великой Отечественной войны и послевоенный период (ст.127 УК Республики Беларусь).</w:t>
      </w:r>
    </w:p>
    <w:p w14:paraId="6D99593F" w14:textId="77777777" w:rsidR="00467543" w:rsidRPr="00467543" w:rsidRDefault="00467543" w:rsidP="004675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67543">
        <w:rPr>
          <w:rFonts w:ascii="Times New Roman" w:hAnsi="Times New Roman" w:cs="Times New Roman"/>
          <w:sz w:val="32"/>
          <w:szCs w:val="30"/>
        </w:rPr>
        <w:t xml:space="preserve">        </w:t>
      </w:r>
      <w:r w:rsidRPr="00467543">
        <w:rPr>
          <w:rFonts w:ascii="Times New Roman" w:hAnsi="Times New Roman" w:cs="Times New Roman"/>
          <w:sz w:val="32"/>
          <w:szCs w:val="32"/>
        </w:rPr>
        <w:t xml:space="preserve">Беларусь неоднократно становилась ареной жесточайших войн. Самой кровопролитной была Великая Отечественная война. Победа в ней достигнута ценой больших потерь. На белорусской земле покоятся останки миллионов людей, погибших не только на полях </w:t>
      </w:r>
      <w:proofErr w:type="gramStart"/>
      <w:r w:rsidRPr="00467543">
        <w:rPr>
          <w:rFonts w:ascii="Times New Roman" w:hAnsi="Times New Roman" w:cs="Times New Roman"/>
          <w:sz w:val="32"/>
          <w:szCs w:val="32"/>
        </w:rPr>
        <w:t xml:space="preserve">сражений,   </w:t>
      </w:r>
      <w:proofErr w:type="gramEnd"/>
      <w:r w:rsidRPr="00467543">
        <w:rPr>
          <w:rFonts w:ascii="Times New Roman" w:hAnsi="Times New Roman" w:cs="Times New Roman"/>
          <w:sz w:val="32"/>
          <w:szCs w:val="32"/>
        </w:rPr>
        <w:t xml:space="preserve">                                           но   и хладнокровно убитых в ходе геноцида мирного населения.</w:t>
      </w:r>
    </w:p>
    <w:p w14:paraId="2F01B59B" w14:textId="77777777" w:rsidR="00467543" w:rsidRPr="00467543" w:rsidRDefault="00467543" w:rsidP="004675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467543">
        <w:rPr>
          <w:rFonts w:ascii="Times New Roman" w:hAnsi="Times New Roman" w:cs="Times New Roman"/>
          <w:sz w:val="32"/>
          <w:szCs w:val="32"/>
        </w:rPr>
        <w:t>Можно утверждать, что Беларусь подверглась всем формам геноцида, предусмотренным</w:t>
      </w:r>
      <w:r w:rsidRPr="00467543">
        <w:rPr>
          <w:rFonts w:ascii="Times New Roman" w:hAnsi="Times New Roman" w:cs="Times New Roman"/>
          <w:sz w:val="32"/>
          <w:szCs w:val="32"/>
        </w:rPr>
        <w:tab/>
        <w:t>Конвенцией</w:t>
      </w:r>
      <w:r w:rsidRPr="00467543">
        <w:rPr>
          <w:rFonts w:ascii="Times New Roman" w:hAnsi="Times New Roman" w:cs="Times New Roman"/>
          <w:sz w:val="32"/>
          <w:szCs w:val="32"/>
        </w:rPr>
        <w:tab/>
        <w:t>ООН</w:t>
      </w:r>
      <w:r w:rsidRPr="00467543">
        <w:rPr>
          <w:rFonts w:ascii="Times New Roman" w:hAnsi="Times New Roman" w:cs="Times New Roman"/>
          <w:sz w:val="32"/>
          <w:szCs w:val="32"/>
        </w:rPr>
        <w:tab/>
        <w:t xml:space="preserve"> «О предупреждении преступления геноцида и наказании за него» </w:t>
      </w:r>
      <w:r w:rsidRPr="00467543">
        <w:rPr>
          <w:rFonts w:ascii="Times New Roman" w:hAnsi="Times New Roman" w:cs="Times New Roman"/>
          <w:i/>
          <w:sz w:val="32"/>
          <w:szCs w:val="32"/>
        </w:rPr>
        <w:t>(9 декабря 1948 г.).</w:t>
      </w:r>
    </w:p>
    <w:p w14:paraId="6FA0CE8D" w14:textId="77777777" w:rsidR="00467543" w:rsidRPr="00467543" w:rsidRDefault="00467543" w:rsidP="004675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467543">
        <w:rPr>
          <w:rFonts w:ascii="Times New Roman" w:hAnsi="Times New Roman" w:cs="Times New Roman"/>
          <w:sz w:val="32"/>
          <w:szCs w:val="32"/>
        </w:rPr>
        <w:t>В ходе расследования уголовного дела изучены руководящие документы гитлеровской Германии, которые возводили зверства                                   по отношению</w:t>
      </w:r>
      <w:r w:rsidRPr="00467543">
        <w:rPr>
          <w:rFonts w:ascii="Times New Roman" w:hAnsi="Times New Roman" w:cs="Times New Roman"/>
          <w:sz w:val="32"/>
          <w:szCs w:val="32"/>
        </w:rPr>
        <w:tab/>
        <w:t>к</w:t>
      </w:r>
      <w:r w:rsidRPr="00467543">
        <w:rPr>
          <w:rFonts w:ascii="Times New Roman" w:hAnsi="Times New Roman" w:cs="Times New Roman"/>
          <w:sz w:val="32"/>
          <w:szCs w:val="32"/>
        </w:rPr>
        <w:tab/>
        <w:t>мирному</w:t>
      </w:r>
      <w:r w:rsidRPr="00467543">
        <w:rPr>
          <w:rFonts w:ascii="Times New Roman" w:hAnsi="Times New Roman" w:cs="Times New Roman"/>
          <w:sz w:val="32"/>
          <w:szCs w:val="32"/>
        </w:rPr>
        <w:tab/>
        <w:t>населению в ранг государственной политики и</w:t>
      </w:r>
      <w:r w:rsidRPr="00467543">
        <w:rPr>
          <w:rFonts w:ascii="Times New Roman" w:hAnsi="Times New Roman" w:cs="Times New Roman"/>
          <w:sz w:val="32"/>
          <w:szCs w:val="32"/>
        </w:rPr>
        <w:tab/>
        <w:t>освобождали</w:t>
      </w:r>
      <w:r w:rsidRPr="00467543">
        <w:rPr>
          <w:rFonts w:ascii="Times New Roman" w:hAnsi="Times New Roman" w:cs="Times New Roman"/>
          <w:sz w:val="32"/>
          <w:szCs w:val="32"/>
        </w:rPr>
        <w:tab/>
        <w:t>солдат</w:t>
      </w:r>
      <w:r w:rsidRPr="00467543">
        <w:rPr>
          <w:rFonts w:ascii="Times New Roman" w:hAnsi="Times New Roman" w:cs="Times New Roman"/>
          <w:sz w:val="32"/>
          <w:szCs w:val="32"/>
        </w:rPr>
        <w:tab/>
        <w:t>от ответственности за данные преступления.</w:t>
      </w:r>
    </w:p>
    <w:p w14:paraId="0720EFDC" w14:textId="77777777" w:rsidR="00467543" w:rsidRPr="00467543" w:rsidRDefault="00467543" w:rsidP="004675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467543">
        <w:rPr>
          <w:rFonts w:ascii="Times New Roman" w:hAnsi="Times New Roman" w:cs="Times New Roman"/>
          <w:sz w:val="32"/>
          <w:szCs w:val="32"/>
        </w:rPr>
        <w:t>Руководителями</w:t>
      </w:r>
      <w:r w:rsidRPr="00467543">
        <w:rPr>
          <w:rFonts w:ascii="Times New Roman" w:hAnsi="Times New Roman" w:cs="Times New Roman"/>
          <w:sz w:val="32"/>
          <w:szCs w:val="32"/>
        </w:rPr>
        <w:tab/>
        <w:t>третьего рейха Гиммлером, Герингом</w:t>
      </w:r>
      <w:r w:rsidRPr="00467543">
        <w:rPr>
          <w:rFonts w:ascii="Times New Roman" w:hAnsi="Times New Roman" w:cs="Times New Roman"/>
          <w:sz w:val="32"/>
          <w:szCs w:val="32"/>
        </w:rPr>
        <w:br/>
        <w:t xml:space="preserve">и другими открыто объявлялось, что одной из целей войны против Советского Союза является сокращение славянского населения на тридцать миллионов. </w:t>
      </w:r>
      <w:r w:rsidRPr="00467543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14:paraId="159E8F7C" w14:textId="77777777" w:rsidR="00467543" w:rsidRPr="00467543" w:rsidRDefault="00467543" w:rsidP="004675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pacing w:val="-10"/>
          <w:sz w:val="32"/>
          <w:szCs w:val="32"/>
        </w:rPr>
      </w:pPr>
      <w:r w:rsidRPr="00467543">
        <w:rPr>
          <w:rFonts w:ascii="Times New Roman" w:hAnsi="Times New Roman" w:cs="Times New Roman"/>
          <w:spacing w:val="-10"/>
          <w:sz w:val="32"/>
          <w:szCs w:val="32"/>
        </w:rPr>
        <w:t xml:space="preserve">         Распоряжением начальника штаба верховного главнокомандования вооруженных сил Германии об особых полномочиях войск разрешалось уничтожение мирного населения и обеспечивалась неподсудность военнослужащих за действия по отношению к гражданскому населению. </w:t>
      </w:r>
      <w:r w:rsidRPr="00467543">
        <w:rPr>
          <w:rFonts w:ascii="Times New Roman" w:hAnsi="Times New Roman" w:cs="Times New Roman"/>
          <w:b/>
          <w:spacing w:val="-10"/>
          <w:sz w:val="32"/>
          <w:szCs w:val="32"/>
        </w:rPr>
        <w:t xml:space="preserve"> </w:t>
      </w:r>
    </w:p>
    <w:p w14:paraId="7EF3433D" w14:textId="77777777" w:rsidR="00467543" w:rsidRPr="00467543" w:rsidRDefault="00467543" w:rsidP="004675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67543">
        <w:rPr>
          <w:rFonts w:ascii="Times New Roman" w:hAnsi="Times New Roman" w:cs="Times New Roman"/>
          <w:sz w:val="32"/>
          <w:szCs w:val="32"/>
        </w:rPr>
        <w:t xml:space="preserve">        Политика гитлеровской Германии предполагала зависимое существование Беларуси под прямым немецким руководством, снабжение группы армий «Центр» фактически за счет грабежа. Часть населения, особенно руководители советских и партийных органов, интеллигенция и все евреи с осени 1941 года подлежали уничтожению.</w:t>
      </w:r>
    </w:p>
    <w:p w14:paraId="55676808" w14:textId="77777777" w:rsidR="00467543" w:rsidRPr="00467543" w:rsidRDefault="00467543" w:rsidP="004675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467543">
        <w:rPr>
          <w:rFonts w:ascii="Times New Roman" w:hAnsi="Times New Roman" w:cs="Times New Roman"/>
          <w:sz w:val="32"/>
          <w:szCs w:val="32"/>
        </w:rPr>
        <w:t>В дальнейшем территорию Беларуси планировалось заселить немцами и включить в состав нацистской Германии.</w:t>
      </w:r>
    </w:p>
    <w:p w14:paraId="7B0ED1E5" w14:textId="77777777" w:rsidR="00467543" w:rsidRPr="00467543" w:rsidRDefault="00467543" w:rsidP="004675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467543">
        <w:rPr>
          <w:rFonts w:ascii="Times New Roman" w:hAnsi="Times New Roman" w:cs="Times New Roman"/>
          <w:sz w:val="32"/>
          <w:szCs w:val="32"/>
        </w:rPr>
        <w:t>Все эти меры планировались еще до начала войны</w:t>
      </w:r>
      <w:r w:rsidRPr="00467543">
        <w:rPr>
          <w:rFonts w:ascii="Times New Roman" w:hAnsi="Times New Roman" w:cs="Times New Roman"/>
          <w:sz w:val="32"/>
          <w:szCs w:val="32"/>
        </w:rPr>
        <w:br/>
        <w:t>и были частично реализованы на оккупированных территориях.</w:t>
      </w:r>
    </w:p>
    <w:p w14:paraId="029739FA" w14:textId="77777777" w:rsidR="00467543" w:rsidRPr="00467543" w:rsidRDefault="00467543" w:rsidP="004675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467543">
        <w:rPr>
          <w:rFonts w:ascii="Times New Roman" w:hAnsi="Times New Roman" w:cs="Times New Roman"/>
          <w:sz w:val="32"/>
          <w:szCs w:val="32"/>
        </w:rPr>
        <w:lastRenderedPageBreak/>
        <w:t xml:space="preserve">Политика гитлеровской Германии в отношении советского населения существенно отличалась от поведения в других европейских странах </w:t>
      </w:r>
      <w:r w:rsidRPr="00467543">
        <w:rPr>
          <w:rFonts w:ascii="Times New Roman" w:hAnsi="Times New Roman" w:cs="Times New Roman"/>
          <w:i/>
          <w:sz w:val="32"/>
          <w:szCs w:val="32"/>
        </w:rPr>
        <w:t>(Франции, Дании, Нидерландах и др.)</w:t>
      </w:r>
      <w:r w:rsidRPr="00467543">
        <w:rPr>
          <w:rFonts w:ascii="Times New Roman" w:hAnsi="Times New Roman" w:cs="Times New Roman"/>
          <w:sz w:val="32"/>
          <w:szCs w:val="32"/>
        </w:rPr>
        <w:t>, где поначалу соблюдалась видимость цивилизованности. Советские граждане сразу были объявлены «недочеловеками», к которым допустимо применение любых карательных мер.</w:t>
      </w:r>
    </w:p>
    <w:p w14:paraId="7E97E1FD" w14:textId="77777777" w:rsidR="00467543" w:rsidRPr="00467543" w:rsidRDefault="00467543" w:rsidP="004675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467543">
        <w:rPr>
          <w:rFonts w:ascii="Times New Roman" w:hAnsi="Times New Roman" w:cs="Times New Roman"/>
          <w:sz w:val="32"/>
          <w:szCs w:val="32"/>
        </w:rPr>
        <w:t xml:space="preserve">В сентябре 1941 года, когда вся территория Беларуси была захвачена немецко-фашистскими войсками, в неволе оказалось более 7 миллионов ее жителей. </w:t>
      </w:r>
    </w:p>
    <w:p w14:paraId="23C5B3A1" w14:textId="77777777" w:rsidR="00467543" w:rsidRPr="00467543" w:rsidRDefault="00467543" w:rsidP="004675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467543">
        <w:rPr>
          <w:rFonts w:ascii="Times New Roman" w:hAnsi="Times New Roman" w:cs="Times New Roman"/>
          <w:sz w:val="32"/>
          <w:szCs w:val="32"/>
        </w:rPr>
        <w:t xml:space="preserve">Вермахтом и специально созданными командами СС </w:t>
      </w:r>
      <w:r w:rsidRPr="00467543">
        <w:rPr>
          <w:rFonts w:ascii="Times New Roman" w:hAnsi="Times New Roman" w:cs="Times New Roman"/>
          <w:i/>
          <w:sz w:val="32"/>
          <w:szCs w:val="32"/>
        </w:rPr>
        <w:t xml:space="preserve">(полиции безопасности) </w:t>
      </w:r>
      <w:r w:rsidRPr="00467543">
        <w:rPr>
          <w:rFonts w:ascii="Times New Roman" w:hAnsi="Times New Roman" w:cs="Times New Roman"/>
          <w:sz w:val="32"/>
          <w:szCs w:val="32"/>
        </w:rPr>
        <w:t>и СД (</w:t>
      </w:r>
      <w:r w:rsidRPr="00467543">
        <w:rPr>
          <w:rFonts w:ascii="Times New Roman" w:hAnsi="Times New Roman" w:cs="Times New Roman"/>
          <w:i/>
          <w:sz w:val="32"/>
          <w:szCs w:val="32"/>
        </w:rPr>
        <w:t>службы безопасности)</w:t>
      </w:r>
      <w:r w:rsidRPr="00467543">
        <w:rPr>
          <w:rFonts w:ascii="Times New Roman" w:hAnsi="Times New Roman" w:cs="Times New Roman"/>
          <w:sz w:val="32"/>
          <w:szCs w:val="32"/>
        </w:rPr>
        <w:t xml:space="preserve"> уже с первых дней оккупации производилось уничтожение населения. В июле 1941 г. в </w:t>
      </w:r>
      <w:proofErr w:type="spellStart"/>
      <w:r w:rsidRPr="00467543">
        <w:rPr>
          <w:rFonts w:ascii="Times New Roman" w:hAnsi="Times New Roman" w:cs="Times New Roman"/>
          <w:sz w:val="32"/>
          <w:szCs w:val="32"/>
        </w:rPr>
        <w:t>г.Барановичи</w:t>
      </w:r>
      <w:proofErr w:type="spellEnd"/>
      <w:r w:rsidRPr="00467543">
        <w:rPr>
          <w:rFonts w:ascii="Times New Roman" w:hAnsi="Times New Roman" w:cs="Times New Roman"/>
          <w:sz w:val="32"/>
          <w:szCs w:val="32"/>
        </w:rPr>
        <w:t xml:space="preserve"> Гиммлер провел совещание, на котором было принято решение о проведении масштабной операции по очищению территории Брестской области от «враждебных» элементов.</w:t>
      </w:r>
    </w:p>
    <w:p w14:paraId="7288F6AF" w14:textId="77777777" w:rsidR="00467543" w:rsidRPr="00467543" w:rsidRDefault="00467543" w:rsidP="004675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32"/>
          <w:szCs w:val="32"/>
        </w:rPr>
      </w:pPr>
      <w:r w:rsidRPr="00467543">
        <w:rPr>
          <w:rFonts w:ascii="Times New Roman" w:hAnsi="Times New Roman" w:cs="Times New Roman"/>
          <w:sz w:val="32"/>
          <w:szCs w:val="32"/>
        </w:rPr>
        <w:t xml:space="preserve">Массовое уничтожение людей было поставлено на поток, проводились данные злодеяния варварскими методами и средствами: применялись расстрелы и виселицы, газовые камеры и сжигание, голод и распространение эпидемий. Это должно было навести страх, подавить попытки сопротивления оккупационному режиму. </w:t>
      </w:r>
      <w:r w:rsidRPr="00467543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14:paraId="0B6C978E" w14:textId="77777777" w:rsidR="00467543" w:rsidRPr="00467543" w:rsidRDefault="00467543" w:rsidP="004675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32"/>
          <w:szCs w:val="32"/>
        </w:rPr>
      </w:pPr>
      <w:r w:rsidRPr="00467543">
        <w:rPr>
          <w:rFonts w:ascii="Times New Roman" w:hAnsi="Times New Roman" w:cs="Times New Roman"/>
          <w:sz w:val="32"/>
          <w:szCs w:val="32"/>
        </w:rPr>
        <w:t xml:space="preserve">На территории Беларуси были организованы свыше 580 мест принудительного содержания населения, а фактически лагерей смерти, где путем создания невыносимых условий уничтожено значительное количество людей. </w:t>
      </w:r>
      <w:r w:rsidRPr="00467543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14:paraId="5FFEDF5A" w14:textId="77777777" w:rsidR="00467543" w:rsidRPr="00467543" w:rsidRDefault="00467543" w:rsidP="004675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467543">
        <w:rPr>
          <w:rFonts w:ascii="Times New Roman" w:hAnsi="Times New Roman" w:cs="Times New Roman"/>
          <w:sz w:val="32"/>
          <w:szCs w:val="32"/>
        </w:rPr>
        <w:t xml:space="preserve">Трагическую известность получили такие места массового уничтожения населения, как </w:t>
      </w:r>
      <w:r w:rsidRPr="00467543">
        <w:rPr>
          <w:rFonts w:ascii="Times New Roman" w:hAnsi="Times New Roman" w:cs="Times New Roman"/>
          <w:b/>
          <w:sz w:val="32"/>
          <w:szCs w:val="32"/>
        </w:rPr>
        <w:t>лагерь смерти «</w:t>
      </w:r>
      <w:proofErr w:type="spellStart"/>
      <w:r w:rsidRPr="00467543">
        <w:rPr>
          <w:rFonts w:ascii="Times New Roman" w:hAnsi="Times New Roman" w:cs="Times New Roman"/>
          <w:b/>
          <w:sz w:val="32"/>
          <w:szCs w:val="32"/>
        </w:rPr>
        <w:t>Тростенец</w:t>
      </w:r>
      <w:proofErr w:type="spellEnd"/>
      <w:r w:rsidRPr="00467543">
        <w:rPr>
          <w:rFonts w:ascii="Times New Roman" w:hAnsi="Times New Roman" w:cs="Times New Roman"/>
          <w:b/>
          <w:sz w:val="32"/>
          <w:szCs w:val="32"/>
        </w:rPr>
        <w:t xml:space="preserve">» </w:t>
      </w:r>
      <w:r w:rsidRPr="00467543">
        <w:rPr>
          <w:rFonts w:ascii="Times New Roman" w:hAnsi="Times New Roman" w:cs="Times New Roman"/>
          <w:i/>
          <w:sz w:val="32"/>
          <w:szCs w:val="32"/>
        </w:rPr>
        <w:t>(самый крупный на всей захваченной советской территории, по полученным нами сведениям в нем убито не менее 546 тысяч человек</w:t>
      </w:r>
      <w:r w:rsidRPr="00467543">
        <w:rPr>
          <w:rFonts w:ascii="Times New Roman" w:hAnsi="Times New Roman" w:cs="Times New Roman"/>
          <w:sz w:val="32"/>
          <w:szCs w:val="32"/>
        </w:rPr>
        <w:t>)</w:t>
      </w:r>
      <w:r w:rsidRPr="00467543">
        <w:rPr>
          <w:rFonts w:ascii="Times New Roman" w:hAnsi="Times New Roman" w:cs="Times New Roman"/>
          <w:i/>
          <w:sz w:val="32"/>
          <w:szCs w:val="32"/>
        </w:rPr>
        <w:t>,</w:t>
      </w:r>
      <w:r w:rsidRPr="00467543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4FCB6573" w14:textId="77777777" w:rsidR="00467543" w:rsidRPr="00467543" w:rsidRDefault="00467543" w:rsidP="004675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467543">
        <w:rPr>
          <w:rFonts w:ascii="Times New Roman" w:hAnsi="Times New Roman" w:cs="Times New Roman"/>
          <w:b/>
          <w:sz w:val="32"/>
          <w:szCs w:val="32"/>
        </w:rPr>
        <w:t>Минское гетто</w:t>
      </w:r>
      <w:r w:rsidRPr="00467543">
        <w:rPr>
          <w:rFonts w:ascii="Times New Roman" w:hAnsi="Times New Roman" w:cs="Times New Roman"/>
          <w:sz w:val="32"/>
          <w:szCs w:val="32"/>
        </w:rPr>
        <w:t xml:space="preserve"> </w:t>
      </w:r>
      <w:r w:rsidRPr="00467543">
        <w:rPr>
          <w:rFonts w:ascii="Times New Roman" w:hAnsi="Times New Roman" w:cs="Times New Roman"/>
          <w:i/>
          <w:sz w:val="32"/>
          <w:szCs w:val="32"/>
        </w:rPr>
        <w:t>(уничтожено не менее 90 тысяч лиц еврейской национальности),</w:t>
      </w:r>
      <w:r w:rsidRPr="00467543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48FFB9E1" w14:textId="77777777" w:rsidR="00467543" w:rsidRPr="00467543" w:rsidRDefault="00467543" w:rsidP="004675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32"/>
          <w:szCs w:val="32"/>
        </w:rPr>
      </w:pPr>
      <w:proofErr w:type="spellStart"/>
      <w:r w:rsidRPr="00467543">
        <w:rPr>
          <w:rFonts w:ascii="Times New Roman" w:hAnsi="Times New Roman" w:cs="Times New Roman"/>
          <w:b/>
          <w:sz w:val="32"/>
          <w:szCs w:val="32"/>
        </w:rPr>
        <w:t>Озаричский</w:t>
      </w:r>
      <w:proofErr w:type="spellEnd"/>
      <w:r w:rsidRPr="00467543">
        <w:rPr>
          <w:rFonts w:ascii="Times New Roman" w:hAnsi="Times New Roman" w:cs="Times New Roman"/>
          <w:b/>
          <w:sz w:val="32"/>
          <w:szCs w:val="32"/>
        </w:rPr>
        <w:t xml:space="preserve"> лагерь смерти</w:t>
      </w:r>
      <w:r w:rsidRPr="00467543">
        <w:rPr>
          <w:rFonts w:ascii="Times New Roman" w:hAnsi="Times New Roman" w:cs="Times New Roman"/>
          <w:sz w:val="32"/>
          <w:szCs w:val="32"/>
        </w:rPr>
        <w:t xml:space="preserve"> в Гомельской области </w:t>
      </w:r>
      <w:r w:rsidRPr="00467543">
        <w:rPr>
          <w:rFonts w:ascii="Times New Roman" w:hAnsi="Times New Roman" w:cs="Times New Roman"/>
          <w:i/>
          <w:sz w:val="32"/>
          <w:szCs w:val="32"/>
        </w:rPr>
        <w:t>(убито несколько десятков тысяч человек),</w:t>
      </w:r>
      <w:r w:rsidRPr="00467543">
        <w:rPr>
          <w:rFonts w:ascii="Times New Roman" w:hAnsi="Times New Roman" w:cs="Times New Roman"/>
          <w:sz w:val="32"/>
          <w:szCs w:val="32"/>
        </w:rPr>
        <w:t xml:space="preserve"> </w:t>
      </w:r>
      <w:r w:rsidRPr="00467543">
        <w:rPr>
          <w:rFonts w:ascii="Times New Roman" w:hAnsi="Times New Roman" w:cs="Times New Roman"/>
          <w:b/>
          <w:sz w:val="32"/>
          <w:szCs w:val="32"/>
        </w:rPr>
        <w:t>концлагерь «</w:t>
      </w:r>
      <w:proofErr w:type="spellStart"/>
      <w:r w:rsidRPr="00467543">
        <w:rPr>
          <w:rFonts w:ascii="Times New Roman" w:hAnsi="Times New Roman" w:cs="Times New Roman"/>
          <w:b/>
          <w:sz w:val="32"/>
          <w:szCs w:val="32"/>
        </w:rPr>
        <w:t>Колдычево</w:t>
      </w:r>
      <w:proofErr w:type="spellEnd"/>
      <w:r w:rsidRPr="00467543">
        <w:rPr>
          <w:rFonts w:ascii="Times New Roman" w:hAnsi="Times New Roman" w:cs="Times New Roman"/>
          <w:b/>
          <w:sz w:val="32"/>
          <w:szCs w:val="32"/>
        </w:rPr>
        <w:t>»</w:t>
      </w:r>
      <w:r w:rsidRPr="00467543">
        <w:rPr>
          <w:rFonts w:ascii="Times New Roman" w:hAnsi="Times New Roman" w:cs="Times New Roman"/>
          <w:sz w:val="32"/>
          <w:szCs w:val="32"/>
        </w:rPr>
        <w:t xml:space="preserve"> в Брестской области </w:t>
      </w:r>
      <w:r w:rsidRPr="00467543">
        <w:rPr>
          <w:rFonts w:ascii="Times New Roman" w:hAnsi="Times New Roman" w:cs="Times New Roman"/>
          <w:i/>
          <w:sz w:val="32"/>
          <w:szCs w:val="32"/>
        </w:rPr>
        <w:t>(истреблено 22 тысячи человек).</w:t>
      </w:r>
    </w:p>
    <w:p w14:paraId="158AC30F" w14:textId="77777777" w:rsidR="00467543" w:rsidRPr="00467543" w:rsidRDefault="00467543" w:rsidP="004675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32"/>
          <w:szCs w:val="32"/>
        </w:rPr>
      </w:pPr>
      <w:r w:rsidRPr="00467543">
        <w:rPr>
          <w:rFonts w:ascii="Times New Roman" w:hAnsi="Times New Roman" w:cs="Times New Roman"/>
          <w:sz w:val="32"/>
          <w:szCs w:val="32"/>
        </w:rPr>
        <w:t>Стандартным сценарием, взятым на вооружение немецко-фашистскими захватчиками и их пособниками, стало уничтожение деревень вместе с жителями в рамках так называемых «усмирительных» акций</w:t>
      </w:r>
      <w:r w:rsidRPr="00467543">
        <w:rPr>
          <w:rFonts w:ascii="Times New Roman" w:hAnsi="Times New Roman" w:cs="Times New Roman"/>
          <w:b/>
          <w:sz w:val="32"/>
          <w:szCs w:val="32"/>
        </w:rPr>
        <w:t xml:space="preserve">. </w:t>
      </w:r>
    </w:p>
    <w:p w14:paraId="0769D385" w14:textId="77777777" w:rsidR="00467543" w:rsidRPr="00467543" w:rsidRDefault="00467543" w:rsidP="004675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67543">
        <w:rPr>
          <w:rFonts w:ascii="Times New Roman" w:hAnsi="Times New Roman" w:cs="Times New Roman"/>
          <w:sz w:val="32"/>
          <w:szCs w:val="32"/>
        </w:rPr>
        <w:t>В ходе расследования уголовного дела о геноциде белорусского народа устанавливаются многочисленные ранее не известные факты массового уничтожения нацистскими преступниками гражданского населения Беларуси.</w:t>
      </w:r>
    </w:p>
    <w:p w14:paraId="01E44A38" w14:textId="77777777" w:rsidR="00467543" w:rsidRPr="00467543" w:rsidRDefault="00467543" w:rsidP="004675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32"/>
          <w:szCs w:val="32"/>
        </w:rPr>
      </w:pPr>
      <w:r w:rsidRPr="00467543">
        <w:rPr>
          <w:rFonts w:ascii="Times New Roman" w:hAnsi="Times New Roman" w:cs="Times New Roman"/>
          <w:sz w:val="32"/>
          <w:szCs w:val="32"/>
        </w:rPr>
        <w:lastRenderedPageBreak/>
        <w:t xml:space="preserve">Проводится кропотливая работа по фиксации информации, полученной от очевидцев тех событий и их родственников. На настоящее время в ходе предварительного следствия допрошено свыше </w:t>
      </w:r>
      <w:r w:rsidRPr="00467543">
        <w:rPr>
          <w:rFonts w:ascii="Times New Roman" w:hAnsi="Times New Roman" w:cs="Times New Roman"/>
          <w:b/>
          <w:sz w:val="32"/>
          <w:szCs w:val="32"/>
        </w:rPr>
        <w:t xml:space="preserve">16 тысяч </w:t>
      </w:r>
      <w:proofErr w:type="gramStart"/>
      <w:r w:rsidRPr="00467543">
        <w:rPr>
          <w:rFonts w:ascii="Times New Roman" w:hAnsi="Times New Roman" w:cs="Times New Roman"/>
          <w:b/>
          <w:sz w:val="32"/>
          <w:szCs w:val="32"/>
        </w:rPr>
        <w:t>человек</w:t>
      </w:r>
      <w:r w:rsidRPr="00467543">
        <w:rPr>
          <w:rFonts w:ascii="Times New Roman" w:hAnsi="Times New Roman" w:cs="Times New Roman"/>
          <w:sz w:val="32"/>
          <w:szCs w:val="32"/>
        </w:rPr>
        <w:t xml:space="preserve">,   </w:t>
      </w:r>
      <w:proofErr w:type="gramEnd"/>
      <w:r w:rsidRPr="00467543">
        <w:rPr>
          <w:rFonts w:ascii="Times New Roman" w:hAnsi="Times New Roman" w:cs="Times New Roman"/>
          <w:sz w:val="32"/>
          <w:szCs w:val="32"/>
        </w:rPr>
        <w:t xml:space="preserve">              более 7,5 тысяч из которых –</w:t>
      </w:r>
      <w:r w:rsidRPr="00467543">
        <w:rPr>
          <w:rFonts w:ascii="Times New Roman" w:hAnsi="Times New Roman" w:cs="Times New Roman"/>
          <w:b/>
          <w:sz w:val="32"/>
          <w:szCs w:val="32"/>
        </w:rPr>
        <w:t xml:space="preserve"> бывшие узники </w:t>
      </w:r>
      <w:r w:rsidRPr="00467543">
        <w:rPr>
          <w:rFonts w:ascii="Times New Roman" w:hAnsi="Times New Roman" w:cs="Times New Roman"/>
          <w:sz w:val="32"/>
          <w:szCs w:val="32"/>
        </w:rPr>
        <w:t>лагерей смерти.</w:t>
      </w:r>
    </w:p>
    <w:p w14:paraId="2E0002F6" w14:textId="77777777" w:rsidR="00467543" w:rsidRPr="00467543" w:rsidRDefault="00467543" w:rsidP="004675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467543">
        <w:rPr>
          <w:rFonts w:ascii="Times New Roman" w:hAnsi="Times New Roman" w:cs="Times New Roman"/>
          <w:sz w:val="32"/>
          <w:szCs w:val="32"/>
        </w:rPr>
        <w:t xml:space="preserve">Следственной группой изучен большой массив архивных документов и тысячи уголовных дел в отношении нацистских преступников. Проведено </w:t>
      </w:r>
      <w:r w:rsidRPr="00467543">
        <w:rPr>
          <w:rFonts w:ascii="Times New Roman" w:hAnsi="Times New Roman" w:cs="Times New Roman"/>
          <w:b/>
          <w:sz w:val="32"/>
          <w:szCs w:val="32"/>
        </w:rPr>
        <w:t>более 400 осмотров мест происшествий</w:t>
      </w:r>
      <w:r w:rsidRPr="00467543">
        <w:rPr>
          <w:rFonts w:ascii="Times New Roman" w:hAnsi="Times New Roman" w:cs="Times New Roman"/>
          <w:sz w:val="32"/>
          <w:szCs w:val="32"/>
        </w:rPr>
        <w:t>, в ходе которых установлены ранее неизвестные места массовых убийств населения</w:t>
      </w:r>
      <w:r w:rsidRPr="00467543">
        <w:rPr>
          <w:rFonts w:ascii="Times New Roman" w:hAnsi="Times New Roman" w:cs="Times New Roman"/>
          <w:b/>
          <w:sz w:val="32"/>
          <w:szCs w:val="32"/>
        </w:rPr>
        <w:t>.</w:t>
      </w:r>
    </w:p>
    <w:p w14:paraId="517E6F2F" w14:textId="77777777" w:rsidR="00467543" w:rsidRPr="00467543" w:rsidRDefault="00467543" w:rsidP="004675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pacing w:val="-10"/>
          <w:sz w:val="32"/>
          <w:szCs w:val="32"/>
        </w:rPr>
      </w:pPr>
      <w:r w:rsidRPr="00467543">
        <w:rPr>
          <w:rFonts w:ascii="Times New Roman" w:hAnsi="Times New Roman" w:cs="Times New Roman"/>
          <w:spacing w:val="-10"/>
          <w:sz w:val="32"/>
          <w:szCs w:val="32"/>
        </w:rPr>
        <w:t>В частности,</w:t>
      </w:r>
      <w:r w:rsidRPr="00467543">
        <w:rPr>
          <w:rFonts w:ascii="Times New Roman" w:eastAsia="Times New Roman" w:hAnsi="Times New Roman" w:cs="Times New Roman"/>
          <w:spacing w:val="-10"/>
          <w:sz w:val="32"/>
          <w:szCs w:val="32"/>
          <w:lang w:eastAsia="ru-RU"/>
        </w:rPr>
        <w:t xml:space="preserve"> </w:t>
      </w:r>
      <w:r w:rsidRPr="00467543">
        <w:rPr>
          <w:rFonts w:ascii="Times New Roman" w:hAnsi="Times New Roman" w:cs="Times New Roman"/>
          <w:spacing w:val="-10"/>
          <w:sz w:val="32"/>
          <w:szCs w:val="32"/>
        </w:rPr>
        <w:t xml:space="preserve">путем анализа различных документов установлено, что                            в лесном массиве </w:t>
      </w:r>
      <w:proofErr w:type="spellStart"/>
      <w:r w:rsidRPr="00467543">
        <w:rPr>
          <w:rFonts w:ascii="Times New Roman" w:hAnsi="Times New Roman" w:cs="Times New Roman"/>
          <w:spacing w:val="-10"/>
          <w:sz w:val="32"/>
          <w:szCs w:val="32"/>
        </w:rPr>
        <w:t>Ченковского</w:t>
      </w:r>
      <w:proofErr w:type="spellEnd"/>
      <w:r w:rsidRPr="00467543">
        <w:rPr>
          <w:rFonts w:ascii="Times New Roman" w:hAnsi="Times New Roman" w:cs="Times New Roman"/>
          <w:spacing w:val="-10"/>
          <w:sz w:val="32"/>
          <w:szCs w:val="32"/>
        </w:rPr>
        <w:t xml:space="preserve"> лесничества Гомельской области могут быть захоронены останки мирных граждан, убитых оккупантами и их пособниками</w:t>
      </w:r>
      <w:r w:rsidRPr="00467543">
        <w:rPr>
          <w:rFonts w:ascii="Times New Roman" w:hAnsi="Times New Roman" w:cs="Times New Roman"/>
          <w:b/>
          <w:spacing w:val="-10"/>
          <w:sz w:val="32"/>
          <w:szCs w:val="32"/>
        </w:rPr>
        <w:t>.</w:t>
      </w:r>
    </w:p>
    <w:p w14:paraId="7A7C4A6B" w14:textId="77777777" w:rsidR="00467543" w:rsidRPr="00467543" w:rsidRDefault="00467543" w:rsidP="004675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467543">
        <w:rPr>
          <w:rFonts w:ascii="Times New Roman" w:hAnsi="Times New Roman" w:cs="Times New Roman"/>
          <w:sz w:val="32"/>
          <w:szCs w:val="32"/>
        </w:rPr>
        <w:t>В течение 2021 года при проведении в указанном месте поисковых работ обнаружены и извлечены костные останки около пятисот человек. Причинами смерти являлись огнестрельные ранения, причем выстрелы                    в голову не редко производились дважды. Тех, кто не умер сразу, добивали гранатами</w:t>
      </w:r>
      <w:r w:rsidRPr="00467543">
        <w:rPr>
          <w:rFonts w:ascii="Times New Roman" w:hAnsi="Times New Roman" w:cs="Times New Roman"/>
          <w:b/>
          <w:sz w:val="32"/>
          <w:szCs w:val="32"/>
        </w:rPr>
        <w:t>.</w:t>
      </w:r>
    </w:p>
    <w:p w14:paraId="0D3FDDBD" w14:textId="77777777" w:rsidR="00467543" w:rsidRPr="00467543" w:rsidRDefault="00467543" w:rsidP="004675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467543">
        <w:rPr>
          <w:rFonts w:ascii="Times New Roman" w:hAnsi="Times New Roman" w:cs="Times New Roman"/>
          <w:sz w:val="32"/>
          <w:szCs w:val="32"/>
        </w:rPr>
        <w:t>Изъято множество предметов, указывающих на уничтожение именно мирных жителей: расчески, женские гребни, зубные щетки, пластмассовые пуговицы, ключи, перочинные ножи и многое другое.</w:t>
      </w:r>
    </w:p>
    <w:p w14:paraId="662A60AB" w14:textId="77777777" w:rsidR="00467543" w:rsidRPr="00467543" w:rsidRDefault="00467543" w:rsidP="004675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pacing w:val="-2"/>
          <w:sz w:val="32"/>
          <w:szCs w:val="32"/>
        </w:rPr>
      </w:pPr>
      <w:r w:rsidRPr="00467543">
        <w:rPr>
          <w:rFonts w:ascii="Times New Roman" w:hAnsi="Times New Roman" w:cs="Times New Roman"/>
          <w:spacing w:val="-2"/>
          <w:sz w:val="32"/>
          <w:szCs w:val="32"/>
        </w:rPr>
        <w:t xml:space="preserve">Также установлено и осмотрено одно из мест массового уничтожения мирного населения, которое находится на территории </w:t>
      </w:r>
      <w:proofErr w:type="spellStart"/>
      <w:r w:rsidRPr="00467543">
        <w:rPr>
          <w:rFonts w:ascii="Times New Roman" w:hAnsi="Times New Roman" w:cs="Times New Roman"/>
          <w:spacing w:val="-2"/>
          <w:sz w:val="32"/>
          <w:szCs w:val="32"/>
        </w:rPr>
        <w:t>Логойского</w:t>
      </w:r>
      <w:proofErr w:type="spellEnd"/>
      <w:r w:rsidRPr="00467543">
        <w:rPr>
          <w:rFonts w:ascii="Times New Roman" w:hAnsi="Times New Roman" w:cs="Times New Roman"/>
          <w:spacing w:val="-2"/>
          <w:sz w:val="32"/>
          <w:szCs w:val="32"/>
        </w:rPr>
        <w:t xml:space="preserve"> района Минской области. Выявленная там картина ужасает бесчеловечностью злодеяний</w:t>
      </w:r>
      <w:r w:rsidRPr="00467543">
        <w:rPr>
          <w:rFonts w:ascii="Times New Roman" w:hAnsi="Times New Roman" w:cs="Times New Roman"/>
          <w:b/>
          <w:spacing w:val="-2"/>
          <w:sz w:val="32"/>
          <w:szCs w:val="32"/>
        </w:rPr>
        <w:t>.</w:t>
      </w:r>
    </w:p>
    <w:p w14:paraId="02CB6521" w14:textId="77777777" w:rsidR="00467543" w:rsidRPr="00467543" w:rsidRDefault="00467543" w:rsidP="004675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32"/>
          <w:szCs w:val="32"/>
        </w:rPr>
      </w:pPr>
      <w:r w:rsidRPr="00467543">
        <w:rPr>
          <w:rFonts w:ascii="Times New Roman" w:hAnsi="Times New Roman" w:cs="Times New Roman"/>
          <w:spacing w:val="-8"/>
          <w:sz w:val="32"/>
          <w:szCs w:val="32"/>
        </w:rPr>
        <w:t>В ходе проведенного осмотра обнаружены останки более</w:t>
      </w:r>
      <w:r w:rsidRPr="00467543">
        <w:rPr>
          <w:rFonts w:ascii="Times New Roman" w:hAnsi="Times New Roman" w:cs="Times New Roman"/>
          <w:spacing w:val="-8"/>
          <w:sz w:val="32"/>
          <w:szCs w:val="32"/>
        </w:rPr>
        <w:br/>
        <w:t>1 тысячи человек, их личные вещи (</w:t>
      </w:r>
      <w:r w:rsidRPr="00467543">
        <w:rPr>
          <w:rFonts w:ascii="Times New Roman" w:hAnsi="Times New Roman" w:cs="Times New Roman"/>
          <w:i/>
          <w:spacing w:val="-8"/>
          <w:sz w:val="32"/>
          <w:szCs w:val="32"/>
        </w:rPr>
        <w:t>расчески, пряжки от ремней, пуговицы, части обуви и много другое</w:t>
      </w:r>
      <w:r w:rsidRPr="00467543">
        <w:rPr>
          <w:rFonts w:ascii="Times New Roman" w:hAnsi="Times New Roman" w:cs="Times New Roman"/>
          <w:spacing w:val="-8"/>
          <w:sz w:val="32"/>
          <w:szCs w:val="32"/>
        </w:rPr>
        <w:t xml:space="preserve">), а также пули и гильзы. </w:t>
      </w:r>
    </w:p>
    <w:p w14:paraId="4FF350C5" w14:textId="77777777" w:rsidR="00467543" w:rsidRPr="00467543" w:rsidRDefault="00467543" w:rsidP="004675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67543">
        <w:rPr>
          <w:rFonts w:ascii="Times New Roman" w:hAnsi="Times New Roman" w:cs="Times New Roman"/>
          <w:sz w:val="32"/>
          <w:szCs w:val="32"/>
        </w:rPr>
        <w:t>Согласно заключению экспертов, возраст погибших составляет от 4 до 70 лет. Исходя из характера ранений можно утверждать, что в момент расстрела часть людей положили лицом, а других – поставили на колени и убили выстрелом в затылок</w:t>
      </w:r>
      <w:r w:rsidRPr="00467543">
        <w:rPr>
          <w:rFonts w:ascii="Times New Roman" w:hAnsi="Times New Roman" w:cs="Times New Roman"/>
          <w:b/>
          <w:sz w:val="32"/>
          <w:szCs w:val="32"/>
        </w:rPr>
        <w:t>.</w:t>
      </w:r>
      <w:r w:rsidRPr="00467543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446E6EBC" w14:textId="77777777" w:rsidR="00467543" w:rsidRPr="00467543" w:rsidRDefault="00467543" w:rsidP="004675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32"/>
          <w:szCs w:val="32"/>
        </w:rPr>
      </w:pPr>
      <w:r w:rsidRPr="00467543">
        <w:rPr>
          <w:rFonts w:ascii="Times New Roman" w:hAnsi="Times New Roman" w:cs="Times New Roman"/>
          <w:b/>
          <w:sz w:val="32"/>
          <w:szCs w:val="32"/>
        </w:rPr>
        <w:t>Даже на опытных прокуроров и следователей произвел тяжелое впечатление вид останков матерей, прижимающих к груди младенцев.</w:t>
      </w:r>
    </w:p>
    <w:p w14:paraId="5B9AF29E" w14:textId="77777777" w:rsidR="00467543" w:rsidRPr="00467543" w:rsidRDefault="00467543" w:rsidP="004675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467543">
        <w:rPr>
          <w:rFonts w:ascii="Times New Roman" w:hAnsi="Times New Roman" w:cs="Times New Roman"/>
          <w:b/>
          <w:sz w:val="32"/>
          <w:szCs w:val="32"/>
        </w:rPr>
        <w:t xml:space="preserve">Похожая картина обнаружена следственной группой и                                                   в </w:t>
      </w:r>
      <w:proofErr w:type="spellStart"/>
      <w:r w:rsidRPr="00467543">
        <w:rPr>
          <w:rFonts w:ascii="Times New Roman" w:hAnsi="Times New Roman" w:cs="Times New Roman"/>
          <w:b/>
          <w:sz w:val="32"/>
          <w:szCs w:val="32"/>
        </w:rPr>
        <w:t>Бешенковичском</w:t>
      </w:r>
      <w:proofErr w:type="spellEnd"/>
      <w:r w:rsidRPr="00467543">
        <w:rPr>
          <w:rFonts w:ascii="Times New Roman" w:hAnsi="Times New Roman" w:cs="Times New Roman"/>
          <w:b/>
          <w:sz w:val="32"/>
          <w:szCs w:val="32"/>
        </w:rPr>
        <w:t xml:space="preserve"> районе, </w:t>
      </w:r>
      <w:r w:rsidRPr="00467543">
        <w:rPr>
          <w:rFonts w:ascii="Times New Roman" w:hAnsi="Times New Roman" w:cs="Times New Roman"/>
          <w:sz w:val="32"/>
          <w:szCs w:val="32"/>
        </w:rPr>
        <w:t>где в ходе поисковых работ из земли подняты останки не менее 80 людей, большинство из которых – женщины и дети. Извлечены многочисленные фрагменты обуви, в том числе детской, пуговицы, расчески, а также патроны и гильзы, причем некоторые из них имелась эмблема SS в виде двух характерных молний.</w:t>
      </w:r>
    </w:p>
    <w:p w14:paraId="625A8CCF" w14:textId="77777777" w:rsidR="00467543" w:rsidRPr="00467543" w:rsidRDefault="00467543" w:rsidP="004675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32"/>
          <w:szCs w:val="32"/>
        </w:rPr>
      </w:pPr>
      <w:r w:rsidRPr="00467543">
        <w:rPr>
          <w:rFonts w:ascii="Times New Roman" w:hAnsi="Times New Roman" w:cs="Times New Roman"/>
          <w:spacing w:val="-2"/>
          <w:sz w:val="32"/>
          <w:szCs w:val="32"/>
        </w:rPr>
        <w:t>Расследованием устанавливаются обстоятельства массовых сожжений населенных пунктов, которые нередко производились вместе с их жителями</w:t>
      </w:r>
      <w:r w:rsidRPr="00467543">
        <w:rPr>
          <w:rFonts w:ascii="Times New Roman" w:hAnsi="Times New Roman" w:cs="Times New Roman"/>
          <w:b/>
          <w:sz w:val="32"/>
          <w:szCs w:val="32"/>
        </w:rPr>
        <w:t>.</w:t>
      </w:r>
    </w:p>
    <w:p w14:paraId="46D8D33D" w14:textId="77777777" w:rsidR="00467543" w:rsidRPr="00467543" w:rsidRDefault="00467543" w:rsidP="00467543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467543">
        <w:rPr>
          <w:rFonts w:ascii="Times New Roman" w:hAnsi="Times New Roman" w:cs="Times New Roman"/>
          <w:spacing w:val="-2"/>
          <w:sz w:val="32"/>
          <w:szCs w:val="32"/>
        </w:rPr>
        <w:lastRenderedPageBreak/>
        <w:t xml:space="preserve"> </w:t>
      </w:r>
      <w:r w:rsidRPr="00467543">
        <w:rPr>
          <w:rFonts w:ascii="Times New Roman" w:hAnsi="Times New Roman" w:cs="Times New Roman"/>
          <w:spacing w:val="-2"/>
          <w:sz w:val="32"/>
          <w:szCs w:val="32"/>
        </w:rPr>
        <w:tab/>
        <w:t>Путем допросов и изучения архивных документов получены сведения о сожжении еще порядка 1 300 ранее неизвестных сел и деревень</w:t>
      </w:r>
      <w:r w:rsidRPr="00467543">
        <w:rPr>
          <w:rFonts w:ascii="Times New Roman" w:hAnsi="Times New Roman" w:cs="Times New Roman"/>
          <w:b/>
          <w:sz w:val="32"/>
          <w:szCs w:val="32"/>
        </w:rPr>
        <w:t>.</w:t>
      </w:r>
    </w:p>
    <w:p w14:paraId="072CB689" w14:textId="77777777" w:rsidR="00467543" w:rsidRPr="00467543" w:rsidRDefault="00467543" w:rsidP="00467543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  <w:sz w:val="32"/>
          <w:szCs w:val="32"/>
        </w:rPr>
      </w:pPr>
      <w:r w:rsidRPr="00467543">
        <w:rPr>
          <w:rFonts w:ascii="Times New Roman" w:hAnsi="Times New Roman" w:cs="Times New Roman"/>
          <w:spacing w:val="-4"/>
          <w:sz w:val="32"/>
          <w:szCs w:val="32"/>
        </w:rPr>
        <w:t>В рамках деятельности межведомственной комиссии по увековечению памяти жертв геноцида белорусского народа,</w:t>
      </w:r>
      <w:r w:rsidRPr="00467543">
        <w:rPr>
          <w:rFonts w:ascii="Times New Roman" w:hAnsi="Times New Roman" w:cs="Times New Roman"/>
          <w:b/>
          <w:spacing w:val="-4"/>
          <w:sz w:val="32"/>
          <w:szCs w:val="32"/>
        </w:rPr>
        <w:t xml:space="preserve"> </w:t>
      </w:r>
      <w:r w:rsidRPr="00467543">
        <w:rPr>
          <w:rFonts w:ascii="Times New Roman" w:hAnsi="Times New Roman" w:cs="Times New Roman"/>
          <w:spacing w:val="-4"/>
          <w:sz w:val="32"/>
          <w:szCs w:val="32"/>
        </w:rPr>
        <w:t>созданной по инициативе Генеральной прокуратуры, при участии прокуратур областей и местных исполнительно-распорядительных органов, а также иных организаций    осуществляется</w:t>
      </w:r>
      <w:r w:rsidRPr="00467543">
        <w:rPr>
          <w:rFonts w:ascii="Times New Roman" w:hAnsi="Times New Roman" w:cs="Times New Roman"/>
          <w:b/>
          <w:spacing w:val="-4"/>
          <w:sz w:val="32"/>
          <w:szCs w:val="32"/>
        </w:rPr>
        <w:t xml:space="preserve"> </w:t>
      </w:r>
      <w:r w:rsidRPr="00467543">
        <w:rPr>
          <w:rFonts w:ascii="Times New Roman" w:hAnsi="Times New Roman" w:cs="Times New Roman"/>
          <w:spacing w:val="-4"/>
          <w:sz w:val="32"/>
          <w:szCs w:val="32"/>
        </w:rPr>
        <w:t>обустройство мест погребения и перезахоронение обнаруженных в ходе расследования останков жертв геноцида.</w:t>
      </w:r>
    </w:p>
    <w:p w14:paraId="59636469" w14:textId="77777777" w:rsidR="00467543" w:rsidRPr="00467543" w:rsidRDefault="00467543" w:rsidP="00467543">
      <w:pPr>
        <w:spacing w:after="0" w:line="240" w:lineRule="auto"/>
        <w:jc w:val="both"/>
        <w:rPr>
          <w:rFonts w:ascii="Times New Roman" w:hAnsi="Times New Roman" w:cs="Times New Roman"/>
          <w:b/>
          <w:spacing w:val="-2"/>
          <w:sz w:val="32"/>
          <w:szCs w:val="32"/>
        </w:rPr>
      </w:pPr>
      <w:r w:rsidRPr="00467543">
        <w:rPr>
          <w:rFonts w:ascii="Times New Roman" w:hAnsi="Times New Roman" w:cs="Times New Roman"/>
          <w:spacing w:val="-2"/>
          <w:sz w:val="32"/>
          <w:szCs w:val="32"/>
        </w:rPr>
        <w:t>Также прокуратурой инициировано присвоение местам уничтожения мирного населения специального правового статуса «историко-мемориального места погребения».</w:t>
      </w:r>
      <w:r w:rsidRPr="00467543">
        <w:rPr>
          <w:rFonts w:ascii="Times New Roman" w:hAnsi="Times New Roman" w:cs="Times New Roman"/>
          <w:b/>
          <w:spacing w:val="-2"/>
          <w:sz w:val="32"/>
          <w:szCs w:val="32"/>
        </w:rPr>
        <w:t xml:space="preserve"> </w:t>
      </w:r>
    </w:p>
    <w:p w14:paraId="550FE44A" w14:textId="77777777" w:rsidR="00467543" w:rsidRPr="00467543" w:rsidRDefault="00467543" w:rsidP="004675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32"/>
          <w:szCs w:val="32"/>
        </w:rPr>
      </w:pPr>
      <w:r w:rsidRPr="00467543">
        <w:rPr>
          <w:rFonts w:ascii="Times New Roman" w:hAnsi="Times New Roman" w:cs="Times New Roman"/>
          <w:b/>
          <w:sz w:val="32"/>
          <w:szCs w:val="32"/>
        </w:rPr>
        <w:t>Полученные в ходе расследования уголовного дела доказательства позволяют утверждать, что масштабы трагедии белорусского народа значительно больше, чем предполагалось ранее.</w:t>
      </w:r>
    </w:p>
    <w:p w14:paraId="5DB5C40C" w14:textId="77777777" w:rsidR="00467543" w:rsidRPr="00467543" w:rsidRDefault="00467543" w:rsidP="004675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467543">
        <w:rPr>
          <w:rFonts w:ascii="Times New Roman" w:hAnsi="Times New Roman" w:cs="Times New Roman"/>
          <w:sz w:val="32"/>
          <w:szCs w:val="32"/>
        </w:rPr>
        <w:t>Установлено, что в годы нацистской оккупации на территории Беларуси: убито не менее</w:t>
      </w:r>
      <w:r w:rsidRPr="00467543">
        <w:rPr>
          <w:rFonts w:ascii="Times New Roman" w:hAnsi="Times New Roman" w:cs="Times New Roman"/>
          <w:b/>
          <w:sz w:val="32"/>
          <w:szCs w:val="32"/>
        </w:rPr>
        <w:t xml:space="preserve"> 3 миллионов </w:t>
      </w:r>
      <w:r w:rsidRPr="00467543">
        <w:rPr>
          <w:rFonts w:ascii="Times New Roman" w:hAnsi="Times New Roman" w:cs="Times New Roman"/>
          <w:sz w:val="32"/>
          <w:szCs w:val="32"/>
        </w:rPr>
        <w:t xml:space="preserve">мирных граждан и военнопленных, или каждый третий житель Беларуси; угнано в немецкое рабство более </w:t>
      </w:r>
      <w:r w:rsidRPr="00467543">
        <w:rPr>
          <w:rFonts w:ascii="Times New Roman" w:hAnsi="Times New Roman" w:cs="Times New Roman"/>
          <w:b/>
          <w:sz w:val="32"/>
          <w:szCs w:val="32"/>
        </w:rPr>
        <w:t>380 тысяч</w:t>
      </w:r>
      <w:r w:rsidRPr="00467543">
        <w:rPr>
          <w:rFonts w:ascii="Times New Roman" w:hAnsi="Times New Roman" w:cs="Times New Roman"/>
          <w:sz w:val="32"/>
          <w:szCs w:val="32"/>
        </w:rPr>
        <w:t xml:space="preserve"> человек, из которых многие погибли от невыносимых условий эксплуатации. Массовый характер носил и угон на принудительные работы детей. Имели место случаи использования детей в качестве доноров крови; </w:t>
      </w:r>
    </w:p>
    <w:p w14:paraId="212EE00C" w14:textId="77777777" w:rsidR="00467543" w:rsidRPr="00467543" w:rsidRDefault="00467543" w:rsidP="0046754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67543">
        <w:rPr>
          <w:rFonts w:ascii="Times New Roman" w:hAnsi="Times New Roman" w:cs="Times New Roman"/>
          <w:sz w:val="32"/>
          <w:szCs w:val="32"/>
        </w:rPr>
        <w:t xml:space="preserve">разрушено </w:t>
      </w:r>
      <w:r w:rsidRPr="00467543">
        <w:rPr>
          <w:rFonts w:ascii="Times New Roman" w:hAnsi="Times New Roman" w:cs="Times New Roman"/>
          <w:b/>
          <w:sz w:val="32"/>
          <w:szCs w:val="32"/>
        </w:rPr>
        <w:t>свыше 200</w:t>
      </w:r>
      <w:r w:rsidRPr="00467543">
        <w:rPr>
          <w:rFonts w:ascii="Times New Roman" w:hAnsi="Times New Roman" w:cs="Times New Roman"/>
          <w:sz w:val="32"/>
          <w:szCs w:val="32"/>
        </w:rPr>
        <w:t xml:space="preserve"> </w:t>
      </w:r>
      <w:r w:rsidRPr="00467543">
        <w:rPr>
          <w:rFonts w:ascii="Times New Roman" w:hAnsi="Times New Roman" w:cs="Times New Roman"/>
          <w:b/>
          <w:sz w:val="32"/>
          <w:szCs w:val="32"/>
        </w:rPr>
        <w:t>городов</w:t>
      </w:r>
      <w:r w:rsidRPr="00467543">
        <w:rPr>
          <w:rFonts w:ascii="Times New Roman" w:hAnsi="Times New Roman" w:cs="Times New Roman"/>
          <w:sz w:val="32"/>
          <w:szCs w:val="32"/>
        </w:rPr>
        <w:t xml:space="preserve">, в том числе такие крупные как Минск, Гомель, Витебск, Полоцк, Орша, Борисов, Слуцк; сожжено более </w:t>
      </w:r>
      <w:r w:rsidRPr="00467543">
        <w:rPr>
          <w:rFonts w:ascii="Times New Roman" w:hAnsi="Times New Roman" w:cs="Times New Roman"/>
          <w:b/>
          <w:sz w:val="32"/>
          <w:szCs w:val="32"/>
        </w:rPr>
        <w:t>10,5 тысяч сел и деревень</w:t>
      </w:r>
      <w:r w:rsidRPr="00467543">
        <w:rPr>
          <w:rFonts w:ascii="Times New Roman" w:hAnsi="Times New Roman" w:cs="Times New Roman"/>
          <w:sz w:val="32"/>
          <w:szCs w:val="32"/>
        </w:rPr>
        <w:t xml:space="preserve">. </w:t>
      </w:r>
    </w:p>
    <w:p w14:paraId="1E55DE1D" w14:textId="77777777" w:rsidR="00467543" w:rsidRPr="00467543" w:rsidRDefault="00467543" w:rsidP="004675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467543">
        <w:rPr>
          <w:rFonts w:ascii="Times New Roman" w:hAnsi="Times New Roman" w:cs="Times New Roman"/>
          <w:b/>
          <w:sz w:val="32"/>
          <w:szCs w:val="32"/>
        </w:rPr>
        <w:t xml:space="preserve">В геноциде мирного населения принимали участие не только немецко-фашистские захватчики, но и их европейские союзники из Италии, Румынии, Венгрии, Франции, Словакии и Финляндии, а также пособники из числа </w:t>
      </w:r>
      <w:r w:rsidRPr="00467543">
        <w:rPr>
          <w:rFonts w:ascii="Times New Roman" w:hAnsi="Times New Roman" w:cs="Times New Roman"/>
          <w:b/>
          <w:i/>
          <w:sz w:val="32"/>
          <w:szCs w:val="32"/>
        </w:rPr>
        <w:t>украинских, польских, литовских, латвийских, эстонских и других коллаборационистских и националистических формирований.</w:t>
      </w:r>
    </w:p>
    <w:p w14:paraId="5F36C963" w14:textId="77777777" w:rsidR="00467543" w:rsidRPr="00467543" w:rsidRDefault="00467543" w:rsidP="004675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32"/>
          <w:szCs w:val="32"/>
        </w:rPr>
      </w:pPr>
      <w:r w:rsidRPr="00467543">
        <w:rPr>
          <w:rFonts w:ascii="Times New Roman" w:hAnsi="Times New Roman" w:cs="Times New Roman"/>
          <w:sz w:val="32"/>
          <w:szCs w:val="32"/>
        </w:rPr>
        <w:t xml:space="preserve">В проведении карательных акций против советских граждан                                на территории Беларуси также участвовали воинские подразделения                          из Австрии и Чехии, входившие в состав Третьего рейха. </w:t>
      </w:r>
    </w:p>
    <w:p w14:paraId="53D8C669" w14:textId="77777777" w:rsidR="00467543" w:rsidRPr="00467543" w:rsidRDefault="00467543" w:rsidP="004675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467543">
        <w:rPr>
          <w:rFonts w:ascii="Times New Roman" w:hAnsi="Times New Roman" w:cs="Times New Roman"/>
          <w:sz w:val="32"/>
          <w:szCs w:val="32"/>
        </w:rPr>
        <w:t xml:space="preserve">Только одним 12-м литовским полицейским батальоном в 1941 году                     на территории Минской области убито более 10 тысяч мирных граждан. </w:t>
      </w:r>
    </w:p>
    <w:p w14:paraId="3E40961E" w14:textId="77777777" w:rsidR="00467543" w:rsidRPr="00467543" w:rsidRDefault="00467543" w:rsidP="004675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467543">
        <w:rPr>
          <w:rFonts w:ascii="Times New Roman" w:hAnsi="Times New Roman" w:cs="Times New Roman"/>
          <w:sz w:val="32"/>
          <w:szCs w:val="32"/>
        </w:rPr>
        <w:t xml:space="preserve">Отметился зверствами сформированный из жителей Литвы вспомогательный полицейский батальон под командованием </w:t>
      </w:r>
      <w:proofErr w:type="spellStart"/>
      <w:r w:rsidRPr="00467543">
        <w:rPr>
          <w:rFonts w:ascii="Times New Roman" w:hAnsi="Times New Roman" w:cs="Times New Roman"/>
          <w:sz w:val="32"/>
          <w:szCs w:val="32"/>
        </w:rPr>
        <w:t>Антанаса</w:t>
      </w:r>
      <w:proofErr w:type="spellEnd"/>
      <w:r w:rsidRPr="0046754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67543">
        <w:rPr>
          <w:rFonts w:ascii="Times New Roman" w:hAnsi="Times New Roman" w:cs="Times New Roman"/>
          <w:sz w:val="32"/>
          <w:szCs w:val="32"/>
        </w:rPr>
        <w:t>Импулявичюса</w:t>
      </w:r>
      <w:proofErr w:type="spellEnd"/>
      <w:r w:rsidRPr="00467543">
        <w:rPr>
          <w:rFonts w:ascii="Times New Roman" w:hAnsi="Times New Roman" w:cs="Times New Roman"/>
          <w:sz w:val="32"/>
          <w:szCs w:val="32"/>
        </w:rPr>
        <w:t>, известного под прозвищем «Минский мясник»</w:t>
      </w:r>
      <w:r w:rsidRPr="00467543">
        <w:rPr>
          <w:rFonts w:ascii="Times New Roman" w:hAnsi="Times New Roman" w:cs="Times New Roman"/>
          <w:b/>
          <w:sz w:val="32"/>
          <w:szCs w:val="32"/>
        </w:rPr>
        <w:t>.</w:t>
      </w:r>
    </w:p>
    <w:p w14:paraId="4ECBCCEC" w14:textId="77777777" w:rsidR="00467543" w:rsidRPr="00467543" w:rsidRDefault="00467543" w:rsidP="004675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32"/>
          <w:szCs w:val="32"/>
        </w:rPr>
      </w:pPr>
      <w:r w:rsidRPr="00467543">
        <w:rPr>
          <w:rFonts w:ascii="Times New Roman" w:hAnsi="Times New Roman" w:cs="Times New Roman"/>
          <w:sz w:val="32"/>
          <w:szCs w:val="32"/>
        </w:rPr>
        <w:t xml:space="preserve">Этот батальон совместно с иными формированиями в феврале-марте 1943 года уничтожил 387 населенных пунктов, убив более 13 тысяч мирных жителей, свыше 7 тысяч жителей они насильно вывезли на принудительные </w:t>
      </w:r>
      <w:r w:rsidRPr="00467543">
        <w:rPr>
          <w:rFonts w:ascii="Times New Roman" w:hAnsi="Times New Roman" w:cs="Times New Roman"/>
          <w:sz w:val="32"/>
          <w:szCs w:val="32"/>
        </w:rPr>
        <w:lastRenderedPageBreak/>
        <w:t xml:space="preserve">работы в Германию и другие страны. Население одного только </w:t>
      </w:r>
      <w:proofErr w:type="spellStart"/>
      <w:r w:rsidRPr="00467543">
        <w:rPr>
          <w:rFonts w:ascii="Times New Roman" w:hAnsi="Times New Roman" w:cs="Times New Roman"/>
          <w:sz w:val="32"/>
          <w:szCs w:val="32"/>
        </w:rPr>
        <w:t>Освейского</w:t>
      </w:r>
      <w:proofErr w:type="spellEnd"/>
      <w:r w:rsidRPr="00467543">
        <w:rPr>
          <w:rFonts w:ascii="Times New Roman" w:hAnsi="Times New Roman" w:cs="Times New Roman"/>
          <w:sz w:val="32"/>
          <w:szCs w:val="32"/>
        </w:rPr>
        <w:t xml:space="preserve"> района Витебской области, насчитывавшее к началу войны 21 тысячу человек, сократилось к моменту освобождения от немецко-фашистской оккупации до 8 тысяч человек, то есть более чем на 60%</w:t>
      </w:r>
      <w:r w:rsidRPr="00467543">
        <w:rPr>
          <w:rFonts w:ascii="Times New Roman" w:hAnsi="Times New Roman" w:cs="Times New Roman"/>
          <w:b/>
          <w:sz w:val="32"/>
          <w:szCs w:val="32"/>
        </w:rPr>
        <w:t>.</w:t>
      </w:r>
    </w:p>
    <w:p w14:paraId="7B815345" w14:textId="77777777" w:rsidR="00467543" w:rsidRPr="00467543" w:rsidRDefault="00467543" w:rsidP="004675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467543">
        <w:rPr>
          <w:rFonts w:ascii="Times New Roman" w:hAnsi="Times New Roman" w:cs="Times New Roman"/>
          <w:sz w:val="32"/>
          <w:szCs w:val="32"/>
        </w:rPr>
        <w:t xml:space="preserve">Во многих карательных операциях </w:t>
      </w:r>
      <w:r w:rsidRPr="00467543">
        <w:rPr>
          <w:rFonts w:ascii="Times New Roman" w:hAnsi="Times New Roman" w:cs="Times New Roman"/>
          <w:b/>
          <w:i/>
          <w:sz w:val="32"/>
          <w:szCs w:val="32"/>
        </w:rPr>
        <w:t>принимали участие латышские и украинские полицейские батальоны</w:t>
      </w:r>
      <w:r w:rsidRPr="00467543">
        <w:rPr>
          <w:rFonts w:ascii="Times New Roman" w:hAnsi="Times New Roman" w:cs="Times New Roman"/>
          <w:sz w:val="32"/>
          <w:szCs w:val="32"/>
        </w:rPr>
        <w:t>, также отличавшиеся особой жестокостью.</w:t>
      </w:r>
    </w:p>
    <w:p w14:paraId="2B648098" w14:textId="77777777" w:rsidR="00467543" w:rsidRPr="00467543" w:rsidRDefault="00467543" w:rsidP="004675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467543">
        <w:rPr>
          <w:rFonts w:ascii="Times New Roman" w:hAnsi="Times New Roman" w:cs="Times New Roman"/>
          <w:sz w:val="32"/>
          <w:szCs w:val="32"/>
        </w:rPr>
        <w:t>Имена некоторых живых преступников известны и они, пользуясь защитой иностранных государств, скрываются от правосудия. Несмотря на это, прокуратура будет добиваться привлечения их к уголовной ответственности.</w:t>
      </w:r>
    </w:p>
    <w:p w14:paraId="49A60AE1" w14:textId="77777777" w:rsidR="00467543" w:rsidRPr="00467543" w:rsidRDefault="00467543" w:rsidP="004675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467543">
        <w:rPr>
          <w:rFonts w:ascii="Times New Roman" w:hAnsi="Times New Roman" w:cs="Times New Roman"/>
          <w:spacing w:val="-10"/>
          <w:sz w:val="32"/>
          <w:szCs w:val="32"/>
        </w:rPr>
        <w:t xml:space="preserve">К настоящему времени следствие располагает информацией о местах нахождения </w:t>
      </w:r>
      <w:r w:rsidRPr="00467543">
        <w:rPr>
          <w:rFonts w:ascii="Times New Roman" w:hAnsi="Times New Roman" w:cs="Times New Roman"/>
          <w:b/>
          <w:spacing w:val="-10"/>
          <w:sz w:val="32"/>
          <w:szCs w:val="32"/>
        </w:rPr>
        <w:t xml:space="preserve">не менее чем 400 таких лиц </w:t>
      </w:r>
      <w:r w:rsidRPr="00467543">
        <w:rPr>
          <w:rFonts w:ascii="Times New Roman" w:hAnsi="Times New Roman" w:cs="Times New Roman"/>
          <w:sz w:val="32"/>
          <w:szCs w:val="32"/>
        </w:rPr>
        <w:t xml:space="preserve">В ходе расследования уголовного дела Генеральной прокуратурой направлено свыше 80 просьб об оказании правовой помощи в десятки государств, в том числе о допросах лиц, которые входили в состав карательных батальонов               </w:t>
      </w:r>
      <w:r w:rsidRPr="00467543">
        <w:rPr>
          <w:rFonts w:ascii="Times New Roman" w:hAnsi="Times New Roman" w:cs="Times New Roman"/>
          <w:i/>
          <w:sz w:val="32"/>
          <w:szCs w:val="32"/>
        </w:rPr>
        <w:t>(в Литву, Латвию, Канаду, США, Великобританию, Аргентину, Бразилию, Австралию и др.</w:t>
      </w:r>
      <w:r w:rsidRPr="00467543">
        <w:rPr>
          <w:rFonts w:ascii="Times New Roman" w:hAnsi="Times New Roman" w:cs="Times New Roman"/>
          <w:sz w:val="32"/>
          <w:szCs w:val="32"/>
        </w:rPr>
        <w:t xml:space="preserve">) </w:t>
      </w:r>
      <w:r w:rsidRPr="00467543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14:paraId="01FC3468" w14:textId="77777777" w:rsidR="00467543" w:rsidRPr="00467543" w:rsidRDefault="00467543" w:rsidP="004675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467543">
        <w:rPr>
          <w:rFonts w:ascii="Times New Roman" w:hAnsi="Times New Roman" w:cs="Times New Roman"/>
          <w:sz w:val="32"/>
          <w:szCs w:val="32"/>
        </w:rPr>
        <w:t>Вместе с тем, просьбы об оказании правовой помощи по уголовному делу были проигнорированы рядом государств.</w:t>
      </w:r>
    </w:p>
    <w:p w14:paraId="43732504" w14:textId="77777777" w:rsidR="00467543" w:rsidRPr="00467543" w:rsidRDefault="00467543" w:rsidP="004675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467543">
        <w:rPr>
          <w:rFonts w:ascii="Times New Roman" w:hAnsi="Times New Roman" w:cs="Times New Roman"/>
          <w:sz w:val="32"/>
          <w:szCs w:val="32"/>
        </w:rPr>
        <w:t>Так, в Генеральную прокуратуру Республики Беларусь</w:t>
      </w:r>
      <w:r w:rsidRPr="00467543">
        <w:rPr>
          <w:rFonts w:ascii="Times New Roman" w:hAnsi="Times New Roman" w:cs="Times New Roman"/>
          <w:sz w:val="32"/>
          <w:szCs w:val="32"/>
        </w:rPr>
        <w:br/>
        <w:t xml:space="preserve">из Генеральной прокуратуры Латвийской Республики поступил отказ                            в исполнении поручения, аргументированный мотивами государственной безопасности государства. </w:t>
      </w:r>
    </w:p>
    <w:p w14:paraId="335FDCE1" w14:textId="77777777" w:rsidR="00467543" w:rsidRPr="00467543" w:rsidRDefault="00467543" w:rsidP="004675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467543">
        <w:rPr>
          <w:rFonts w:ascii="Times New Roman" w:hAnsi="Times New Roman" w:cs="Times New Roman"/>
          <w:sz w:val="32"/>
          <w:szCs w:val="32"/>
        </w:rPr>
        <w:t>Фактически политические элиты Литвы и Латвии уклоняются                           от конструктивного диалога и сотрудничества в вопросе восстановления исторической справедливости и укрывают военных преступников.</w:t>
      </w:r>
    </w:p>
    <w:p w14:paraId="7FA966B8" w14:textId="77777777" w:rsidR="00467543" w:rsidRPr="00467543" w:rsidRDefault="00467543" w:rsidP="00467543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6"/>
          <w:sz w:val="32"/>
          <w:szCs w:val="32"/>
        </w:rPr>
      </w:pPr>
      <w:r w:rsidRPr="00467543">
        <w:rPr>
          <w:rFonts w:ascii="Times New Roman" w:hAnsi="Times New Roman" w:cs="Times New Roman"/>
          <w:spacing w:val="-6"/>
          <w:sz w:val="32"/>
          <w:szCs w:val="32"/>
        </w:rPr>
        <w:t xml:space="preserve">Наряду с предварительным следствием ведется планомерная информационная, образовательная и воспитательная работа, а также нормотворческая деятельность. </w:t>
      </w:r>
    </w:p>
    <w:p w14:paraId="20D6AFE2" w14:textId="77777777" w:rsidR="00467543" w:rsidRPr="00467543" w:rsidRDefault="00467543" w:rsidP="004675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8"/>
          <w:sz w:val="32"/>
          <w:szCs w:val="32"/>
        </w:rPr>
      </w:pPr>
      <w:r w:rsidRPr="00467543">
        <w:rPr>
          <w:rFonts w:ascii="Times New Roman" w:hAnsi="Times New Roman" w:cs="Times New Roman"/>
          <w:spacing w:val="-8"/>
          <w:sz w:val="32"/>
          <w:szCs w:val="32"/>
        </w:rPr>
        <w:t xml:space="preserve">Так, в мае 2021 года по инициативе Генеральной прокуратуры принят </w:t>
      </w:r>
      <w:r w:rsidRPr="00467543">
        <w:rPr>
          <w:rFonts w:ascii="Times New Roman" w:hAnsi="Times New Roman" w:cs="Times New Roman"/>
          <w:b/>
          <w:spacing w:val="-8"/>
          <w:sz w:val="32"/>
          <w:szCs w:val="32"/>
        </w:rPr>
        <w:t>Закон                 «О недопущении реабилитации нацизма»,</w:t>
      </w:r>
      <w:r w:rsidRPr="00467543">
        <w:rPr>
          <w:rFonts w:ascii="Times New Roman" w:hAnsi="Times New Roman" w:cs="Times New Roman"/>
          <w:spacing w:val="-8"/>
          <w:sz w:val="32"/>
          <w:szCs w:val="32"/>
        </w:rPr>
        <w:t xml:space="preserve"> направленный на предотвращение всех форм и проявлений нацизма, оправдания его доктрины и практики, героизации нацистских преступников и их пособников.</w:t>
      </w:r>
    </w:p>
    <w:p w14:paraId="6726417F" w14:textId="77777777" w:rsidR="00467543" w:rsidRPr="00467543" w:rsidRDefault="00467543" w:rsidP="004675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467543">
        <w:rPr>
          <w:rFonts w:ascii="Times New Roman" w:hAnsi="Times New Roman" w:cs="Times New Roman"/>
          <w:sz w:val="32"/>
          <w:szCs w:val="32"/>
        </w:rPr>
        <w:t xml:space="preserve">Также </w:t>
      </w:r>
      <w:proofErr w:type="gramStart"/>
      <w:r w:rsidRPr="00467543">
        <w:rPr>
          <w:rFonts w:ascii="Times New Roman" w:hAnsi="Times New Roman" w:cs="Times New Roman"/>
          <w:sz w:val="32"/>
          <w:szCs w:val="32"/>
        </w:rPr>
        <w:t>по  инициативе</w:t>
      </w:r>
      <w:proofErr w:type="gramEnd"/>
      <w:r w:rsidRPr="00467543">
        <w:rPr>
          <w:rFonts w:ascii="Times New Roman" w:hAnsi="Times New Roman" w:cs="Times New Roman"/>
          <w:sz w:val="32"/>
          <w:szCs w:val="32"/>
        </w:rPr>
        <w:t xml:space="preserve"> прокуратуры разработан и в январе текущего года принят </w:t>
      </w:r>
      <w:r w:rsidRPr="00467543">
        <w:rPr>
          <w:rFonts w:ascii="Times New Roman" w:hAnsi="Times New Roman" w:cs="Times New Roman"/>
          <w:b/>
          <w:sz w:val="32"/>
          <w:szCs w:val="32"/>
        </w:rPr>
        <w:t>Закон «О геноциде белорусского народа»</w:t>
      </w:r>
      <w:r w:rsidRPr="00467543">
        <w:rPr>
          <w:rFonts w:ascii="Times New Roman" w:hAnsi="Times New Roman" w:cs="Times New Roman"/>
          <w:sz w:val="32"/>
          <w:szCs w:val="32"/>
        </w:rPr>
        <w:t>, которым предусмотрено юридическое признание геноцида белорусского народа                        и одновременно установлена уголовная ответственность за его отрицание.</w:t>
      </w:r>
    </w:p>
    <w:p w14:paraId="41ABA185" w14:textId="77777777" w:rsidR="00467543" w:rsidRPr="00467543" w:rsidRDefault="00467543" w:rsidP="004675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467543">
        <w:rPr>
          <w:rFonts w:ascii="Times New Roman" w:hAnsi="Times New Roman" w:cs="Times New Roman"/>
          <w:sz w:val="32"/>
          <w:szCs w:val="32"/>
        </w:rPr>
        <w:t>Принятые акты – это правовой барьер на пути попыток фальсификации событий и итогов Великой Отечественной войны.</w:t>
      </w:r>
    </w:p>
    <w:p w14:paraId="706032DF" w14:textId="77777777" w:rsidR="00467543" w:rsidRPr="00467543" w:rsidRDefault="00467543" w:rsidP="0046754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32"/>
          <w:szCs w:val="32"/>
        </w:rPr>
      </w:pPr>
      <w:r w:rsidRPr="00467543">
        <w:rPr>
          <w:rFonts w:ascii="Times New Roman" w:hAnsi="Times New Roman" w:cs="Times New Roman"/>
          <w:sz w:val="32"/>
          <w:szCs w:val="32"/>
        </w:rPr>
        <w:lastRenderedPageBreak/>
        <w:t xml:space="preserve">Текущий год в Беларуси Указом Президента Республики Беларусь объявлен </w:t>
      </w:r>
      <w:r w:rsidRPr="00467543">
        <w:rPr>
          <w:rFonts w:ascii="Times New Roman" w:hAnsi="Times New Roman" w:cs="Times New Roman"/>
          <w:b/>
          <w:sz w:val="32"/>
          <w:szCs w:val="32"/>
        </w:rPr>
        <w:t xml:space="preserve">Годом исторической памяти.  </w:t>
      </w:r>
    </w:p>
    <w:p w14:paraId="358C80C2" w14:textId="77777777" w:rsidR="00467543" w:rsidRPr="00467543" w:rsidRDefault="00467543" w:rsidP="004675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467543">
        <w:rPr>
          <w:rFonts w:ascii="Times New Roman" w:hAnsi="Times New Roman" w:cs="Times New Roman"/>
          <w:sz w:val="32"/>
          <w:szCs w:val="32"/>
        </w:rPr>
        <w:t xml:space="preserve">Информационное ядро мероприятий по увековечению памяти                            о жертвах геноцида сформировано на основании материалов расследуемого Генеральной прокуратурой уголовного дела: </w:t>
      </w:r>
    </w:p>
    <w:p w14:paraId="6A34741B" w14:textId="77777777" w:rsidR="00467543" w:rsidRPr="00467543" w:rsidRDefault="00467543" w:rsidP="004675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467543">
        <w:rPr>
          <w:rFonts w:ascii="Times New Roman" w:hAnsi="Times New Roman" w:cs="Times New Roman"/>
          <w:sz w:val="32"/>
          <w:szCs w:val="32"/>
        </w:rPr>
        <w:t xml:space="preserve">в музеях и библиотеках городов и сел созданы </w:t>
      </w:r>
      <w:r w:rsidRPr="00467543">
        <w:rPr>
          <w:rFonts w:ascii="Times New Roman" w:hAnsi="Times New Roman" w:cs="Times New Roman"/>
          <w:sz w:val="32"/>
          <w:szCs w:val="32"/>
        </w:rPr>
        <w:br/>
      </w:r>
      <w:r w:rsidRPr="00467543">
        <w:rPr>
          <w:rFonts w:ascii="Times New Roman" w:hAnsi="Times New Roman" w:cs="Times New Roman"/>
          <w:b/>
          <w:sz w:val="32"/>
          <w:szCs w:val="32"/>
        </w:rPr>
        <w:t>экспозиции</w:t>
      </w:r>
      <w:r w:rsidRPr="00467543">
        <w:rPr>
          <w:rFonts w:ascii="Times New Roman" w:hAnsi="Times New Roman" w:cs="Times New Roman"/>
          <w:sz w:val="32"/>
          <w:szCs w:val="32"/>
        </w:rPr>
        <w:t xml:space="preserve">, посвященные памяти жертв геноцида, а также тематические литературные секции; реформируются </w:t>
      </w:r>
      <w:r w:rsidRPr="00467543">
        <w:rPr>
          <w:rFonts w:ascii="Times New Roman" w:hAnsi="Times New Roman" w:cs="Times New Roman"/>
          <w:b/>
          <w:sz w:val="32"/>
          <w:szCs w:val="32"/>
        </w:rPr>
        <w:t>образовательные программы</w:t>
      </w:r>
      <w:r w:rsidRPr="00467543">
        <w:rPr>
          <w:rFonts w:ascii="Times New Roman" w:hAnsi="Times New Roman" w:cs="Times New Roman"/>
          <w:sz w:val="32"/>
          <w:szCs w:val="32"/>
        </w:rPr>
        <w:t xml:space="preserve"> </w:t>
      </w:r>
      <w:r w:rsidRPr="00467543">
        <w:rPr>
          <w:rFonts w:ascii="Times New Roman" w:hAnsi="Times New Roman" w:cs="Times New Roman"/>
          <w:sz w:val="32"/>
          <w:szCs w:val="32"/>
        </w:rPr>
        <w:br/>
        <w:t>в учреждениях образования всех уровней</w:t>
      </w:r>
      <w:r w:rsidRPr="00467543">
        <w:rPr>
          <w:rFonts w:ascii="Times New Roman" w:hAnsi="Times New Roman" w:cs="Times New Roman"/>
          <w:b/>
          <w:sz w:val="32"/>
          <w:szCs w:val="32"/>
        </w:rPr>
        <w:t xml:space="preserve">; </w:t>
      </w:r>
      <w:r w:rsidRPr="00467543">
        <w:rPr>
          <w:rFonts w:ascii="Times New Roman" w:hAnsi="Times New Roman" w:cs="Times New Roman"/>
          <w:sz w:val="32"/>
          <w:szCs w:val="32"/>
        </w:rPr>
        <w:t xml:space="preserve">дан импульс новым </w:t>
      </w:r>
      <w:r w:rsidRPr="00467543">
        <w:rPr>
          <w:rFonts w:ascii="Times New Roman" w:hAnsi="Times New Roman" w:cs="Times New Roman"/>
          <w:b/>
          <w:sz w:val="32"/>
          <w:szCs w:val="32"/>
        </w:rPr>
        <w:t>научным, архивно-исследовательским и поисковым работам</w:t>
      </w:r>
      <w:r w:rsidRPr="00467543">
        <w:rPr>
          <w:rFonts w:ascii="Times New Roman" w:hAnsi="Times New Roman" w:cs="Times New Roman"/>
          <w:sz w:val="32"/>
          <w:szCs w:val="32"/>
        </w:rPr>
        <w:t xml:space="preserve">. </w:t>
      </w:r>
    </w:p>
    <w:p w14:paraId="795723A5" w14:textId="77777777" w:rsidR="00467543" w:rsidRPr="00467543" w:rsidRDefault="00467543" w:rsidP="00467543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8"/>
          <w:sz w:val="32"/>
          <w:szCs w:val="32"/>
        </w:rPr>
      </w:pPr>
      <w:r w:rsidRPr="00467543">
        <w:rPr>
          <w:rFonts w:ascii="Times New Roman" w:hAnsi="Times New Roman" w:cs="Times New Roman"/>
          <w:sz w:val="32"/>
          <w:szCs w:val="32"/>
        </w:rPr>
        <w:t xml:space="preserve">Под редакцией Генеральной прокуратуры опубликован сборник информационно-аналитических материалов и документов </w:t>
      </w:r>
      <w:r w:rsidRPr="00467543">
        <w:rPr>
          <w:rFonts w:ascii="Times New Roman" w:hAnsi="Times New Roman" w:cs="Times New Roman"/>
          <w:b/>
          <w:sz w:val="32"/>
          <w:szCs w:val="32"/>
        </w:rPr>
        <w:t>«Геноцид белорусского народа»</w:t>
      </w:r>
      <w:r w:rsidRPr="00467543">
        <w:rPr>
          <w:rFonts w:ascii="Times New Roman" w:hAnsi="Times New Roman" w:cs="Times New Roman"/>
          <w:spacing w:val="-8"/>
          <w:sz w:val="32"/>
          <w:szCs w:val="32"/>
        </w:rPr>
        <w:t xml:space="preserve">. </w:t>
      </w:r>
    </w:p>
    <w:p w14:paraId="1EFF6A1A" w14:textId="77777777" w:rsidR="00467543" w:rsidRPr="00467543" w:rsidRDefault="00467543" w:rsidP="0046754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pacing w:val="-8"/>
          <w:sz w:val="32"/>
          <w:szCs w:val="32"/>
        </w:rPr>
      </w:pPr>
      <w:r w:rsidRPr="00467543">
        <w:rPr>
          <w:rFonts w:ascii="Times New Roman" w:hAnsi="Times New Roman" w:cs="Times New Roman"/>
          <w:spacing w:val="-8"/>
          <w:sz w:val="32"/>
          <w:szCs w:val="32"/>
        </w:rPr>
        <w:t xml:space="preserve">В конце 2022 года на основании результатов расследования уголовного дела подготовлено издание «Геноцид белорусского народа. Лагеря смерти», в котором представлены новые и ранее неизвестные широкой общественности сведения                      о лагерях смерти на территории БССР в период оккупации. </w:t>
      </w:r>
      <w:r w:rsidRPr="00467543">
        <w:rPr>
          <w:rFonts w:ascii="Times New Roman" w:hAnsi="Times New Roman" w:cs="Times New Roman"/>
          <w:b/>
          <w:spacing w:val="-8"/>
          <w:sz w:val="32"/>
          <w:szCs w:val="32"/>
        </w:rPr>
        <w:t xml:space="preserve"> </w:t>
      </w:r>
    </w:p>
    <w:p w14:paraId="47963658" w14:textId="77777777" w:rsidR="00467543" w:rsidRPr="00467543" w:rsidRDefault="00467543" w:rsidP="004675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467543">
        <w:rPr>
          <w:rFonts w:ascii="Times New Roman" w:hAnsi="Times New Roman" w:cs="Times New Roman"/>
          <w:sz w:val="32"/>
          <w:szCs w:val="32"/>
        </w:rPr>
        <w:t xml:space="preserve">Прокуратурой во взаимодействии с государственным унитарным предприятием «Национальное кадастровое агентство» на публичной кадастровой карте Республики Беларусь в глобальной компьютерной сети Интернет подготовлен и опубликован общедоступный пространственный слой, на который по состоянию на январь 2023 года нанесено более 8,5 тыс. сожженных населенных пунктов с указанием их географических координат и кратким описанием, что составляет свыше 83 % от общего количества установленных. </w:t>
      </w:r>
      <w:r w:rsidRPr="00467543">
        <w:rPr>
          <w:rFonts w:ascii="Times New Roman" w:hAnsi="Times New Roman" w:cs="Times New Roman"/>
          <w:b/>
          <w:spacing w:val="-8"/>
          <w:sz w:val="32"/>
          <w:szCs w:val="32"/>
        </w:rPr>
        <w:t xml:space="preserve"> </w:t>
      </w:r>
    </w:p>
    <w:p w14:paraId="68AFB212" w14:textId="77777777" w:rsidR="00467543" w:rsidRPr="00467543" w:rsidRDefault="00467543" w:rsidP="004675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467543">
        <w:rPr>
          <w:rFonts w:ascii="Times New Roman" w:hAnsi="Times New Roman" w:cs="Times New Roman"/>
          <w:sz w:val="32"/>
          <w:szCs w:val="32"/>
        </w:rPr>
        <w:t xml:space="preserve">В январе 2022 года опубликован пространственный слой о местоположении лагерей смерти на оккупированной территории БССР                    в годы Великой Отечественной войны. </w:t>
      </w:r>
      <w:r w:rsidRPr="00467543">
        <w:rPr>
          <w:rFonts w:ascii="Times New Roman" w:hAnsi="Times New Roman" w:cs="Times New Roman"/>
          <w:b/>
          <w:spacing w:val="-8"/>
          <w:sz w:val="32"/>
          <w:szCs w:val="32"/>
        </w:rPr>
        <w:t xml:space="preserve"> </w:t>
      </w:r>
    </w:p>
    <w:p w14:paraId="374F5027" w14:textId="77777777" w:rsidR="00467543" w:rsidRPr="00467543" w:rsidRDefault="00467543" w:rsidP="004675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467543">
        <w:rPr>
          <w:rFonts w:ascii="Times New Roman" w:hAnsi="Times New Roman" w:cs="Times New Roman"/>
          <w:sz w:val="32"/>
          <w:szCs w:val="32"/>
        </w:rPr>
        <w:t xml:space="preserve">В ходе расследования проводится работа установлению причиненного </w:t>
      </w:r>
      <w:proofErr w:type="gramStart"/>
      <w:r w:rsidRPr="00467543">
        <w:rPr>
          <w:rFonts w:ascii="Times New Roman" w:hAnsi="Times New Roman" w:cs="Times New Roman"/>
          <w:sz w:val="32"/>
          <w:szCs w:val="32"/>
        </w:rPr>
        <w:t>ущерба  народному</w:t>
      </w:r>
      <w:proofErr w:type="gramEnd"/>
      <w:r w:rsidRPr="00467543">
        <w:rPr>
          <w:rFonts w:ascii="Times New Roman" w:hAnsi="Times New Roman" w:cs="Times New Roman"/>
          <w:sz w:val="32"/>
          <w:szCs w:val="32"/>
        </w:rPr>
        <w:t xml:space="preserve"> хозяйству, инфраструктуре, культурному наследию от целенаправленной политики уничтожения народов Беларуси, который значительно больше, чем установлен в послевоенное время чрезвычайными комиссиями. </w:t>
      </w:r>
    </w:p>
    <w:p w14:paraId="78C2CC6B" w14:textId="77777777" w:rsidR="00467543" w:rsidRPr="00467543" w:rsidRDefault="00467543" w:rsidP="004675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67543">
        <w:rPr>
          <w:rFonts w:ascii="Times New Roman" w:hAnsi="Times New Roman" w:cs="Times New Roman"/>
          <w:noProof/>
          <w:sz w:val="32"/>
          <w:szCs w:val="32"/>
          <w:lang w:eastAsia="ru-RU"/>
        </w:rPr>
        <w:t>В</w:t>
      </w:r>
      <w:r w:rsidRPr="00467543">
        <w:rPr>
          <w:rFonts w:ascii="Times New Roman" w:hAnsi="Times New Roman" w:cs="Times New Roman"/>
          <w:sz w:val="32"/>
          <w:szCs w:val="32"/>
        </w:rPr>
        <w:t xml:space="preserve"> период оккупации осуществлялось тотальное изъятие и отправка                              в Германию продовольствия, сырья, промышленной продукции                                        и оборудования, а также музейных экспонатов, произведений искусства, памятников культуры. </w:t>
      </w:r>
    </w:p>
    <w:p w14:paraId="6429266C" w14:textId="77777777" w:rsidR="00467543" w:rsidRPr="00467543" w:rsidRDefault="00467543" w:rsidP="004675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467543">
        <w:rPr>
          <w:rFonts w:ascii="Times New Roman" w:hAnsi="Times New Roman" w:cs="Times New Roman"/>
          <w:sz w:val="32"/>
          <w:szCs w:val="32"/>
        </w:rPr>
        <w:t xml:space="preserve">В рамках созданной по инициативе Генеральной прокуратуры на уровне Правительства </w:t>
      </w:r>
      <w:r w:rsidRPr="00467543">
        <w:rPr>
          <w:rFonts w:ascii="Times New Roman" w:hAnsi="Times New Roman" w:cs="Times New Roman"/>
          <w:b/>
          <w:sz w:val="32"/>
          <w:szCs w:val="32"/>
        </w:rPr>
        <w:t xml:space="preserve">межведомственной рабочей группы заканчивается работа </w:t>
      </w:r>
      <w:r w:rsidRPr="00467543">
        <w:rPr>
          <w:rFonts w:ascii="Times New Roman" w:hAnsi="Times New Roman" w:cs="Times New Roman"/>
          <w:b/>
          <w:sz w:val="32"/>
          <w:szCs w:val="32"/>
        </w:rPr>
        <w:lastRenderedPageBreak/>
        <w:t xml:space="preserve">по расчету ущерба, причиненного в годы Великой Отечественной войны.  </w:t>
      </w:r>
    </w:p>
    <w:p w14:paraId="19B3D953" w14:textId="77777777" w:rsidR="00467543" w:rsidRPr="00467543" w:rsidRDefault="00467543" w:rsidP="00467543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467543">
        <w:rPr>
          <w:rFonts w:ascii="Times New Roman" w:hAnsi="Times New Roman" w:cs="Times New Roman"/>
          <w:sz w:val="32"/>
          <w:szCs w:val="32"/>
        </w:rPr>
        <w:tab/>
        <w:t xml:space="preserve">Жители советской Беларуси массово отказывались сотрудничать                         с гитлеровским режимом. </w:t>
      </w:r>
      <w:r w:rsidRPr="00467543">
        <w:rPr>
          <w:rFonts w:ascii="Times New Roman" w:hAnsi="Times New Roman" w:cs="Times New Roman"/>
          <w:b/>
          <w:sz w:val="32"/>
          <w:szCs w:val="32"/>
        </w:rPr>
        <w:t>На службу к немцам шли немногочисленные предатели.</w:t>
      </w:r>
    </w:p>
    <w:p w14:paraId="23A501B2" w14:textId="77777777" w:rsidR="00467543" w:rsidRPr="00467543" w:rsidRDefault="00467543" w:rsidP="0046754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67543">
        <w:rPr>
          <w:rFonts w:ascii="Times New Roman" w:hAnsi="Times New Roman" w:cs="Times New Roman"/>
          <w:sz w:val="32"/>
          <w:szCs w:val="32"/>
        </w:rPr>
        <w:t>Бело-красно-белая символика, изображения «погони» стали использоваться для обозначения белорусской национальной принадлежности в среде добровольных помощников нацистского режима, в том числе в вооруженных формированиях, участвовавших в карательных операциях.</w:t>
      </w:r>
    </w:p>
    <w:p w14:paraId="0C3EDA84" w14:textId="77777777" w:rsidR="00467543" w:rsidRPr="00467543" w:rsidRDefault="00467543" w:rsidP="004675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467543">
        <w:rPr>
          <w:rFonts w:ascii="Times New Roman" w:hAnsi="Times New Roman" w:cs="Times New Roman"/>
          <w:b/>
          <w:spacing w:val="-10"/>
          <w:sz w:val="32"/>
          <w:szCs w:val="32"/>
        </w:rPr>
        <w:t xml:space="preserve">В 2020 году Беларусь вновь столкнулась с проявлениями экстремизма и терроризма под нацистской символикой. </w:t>
      </w:r>
      <w:r w:rsidRPr="00467543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14:paraId="6251AD0D" w14:textId="77777777" w:rsidR="00467543" w:rsidRPr="00467543" w:rsidRDefault="00467543" w:rsidP="004675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467543">
        <w:rPr>
          <w:rFonts w:ascii="Times New Roman" w:hAnsi="Times New Roman" w:cs="Times New Roman"/>
          <w:sz w:val="32"/>
          <w:szCs w:val="32"/>
        </w:rPr>
        <w:t>Организаторами массовых беспорядков использовались методы нацистской Германии, в том числе по сбору сведений о личных данных представителей органов власти и управления, их близких. Участникам массовых беспорядков было обещано освобождение от ответственности                     и оказание различной помощи в этом.</w:t>
      </w:r>
    </w:p>
    <w:p w14:paraId="7268C747" w14:textId="77777777" w:rsidR="00467543" w:rsidRPr="00467543" w:rsidRDefault="00467543" w:rsidP="004675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467543">
        <w:rPr>
          <w:rFonts w:ascii="Times New Roman" w:hAnsi="Times New Roman" w:cs="Times New Roman"/>
          <w:sz w:val="32"/>
          <w:szCs w:val="32"/>
        </w:rPr>
        <w:t>Как и в годы Великой Отечественной войны распространение получила «помощь» из-за рубежа, где сегодня скрываются все лидеры так называемого «</w:t>
      </w:r>
      <w:proofErr w:type="gramStart"/>
      <w:r w:rsidRPr="00467543">
        <w:rPr>
          <w:rFonts w:ascii="Times New Roman" w:hAnsi="Times New Roman" w:cs="Times New Roman"/>
          <w:sz w:val="32"/>
          <w:szCs w:val="32"/>
        </w:rPr>
        <w:t>протеста»  и</w:t>
      </w:r>
      <w:proofErr w:type="gramEnd"/>
      <w:r w:rsidRPr="00467543">
        <w:rPr>
          <w:rFonts w:ascii="Times New Roman" w:hAnsi="Times New Roman" w:cs="Times New Roman"/>
          <w:sz w:val="32"/>
          <w:szCs w:val="32"/>
        </w:rPr>
        <w:t xml:space="preserve"> откуда ведется информационная война против нашей страны.</w:t>
      </w:r>
    </w:p>
    <w:p w14:paraId="38B1DCCA" w14:textId="77777777" w:rsidR="00467543" w:rsidRPr="00467543" w:rsidRDefault="00467543" w:rsidP="004675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467543">
        <w:rPr>
          <w:rFonts w:ascii="Times New Roman" w:hAnsi="Times New Roman" w:cs="Times New Roman"/>
          <w:sz w:val="32"/>
          <w:szCs w:val="32"/>
        </w:rPr>
        <w:t xml:space="preserve">Оценивая произошедшие события - фактически имела место организованная рядом западных стран попытка государственного переворота, смены власти насильственным путем с использованием экстремистских элементов. </w:t>
      </w:r>
      <w:r w:rsidRPr="00467543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14:paraId="1A6FFDBD" w14:textId="77777777" w:rsidR="00467543" w:rsidRPr="00467543" w:rsidRDefault="00467543" w:rsidP="004675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32"/>
          <w:szCs w:val="32"/>
        </w:rPr>
      </w:pPr>
      <w:r w:rsidRPr="00467543">
        <w:rPr>
          <w:rFonts w:ascii="Times New Roman" w:hAnsi="Times New Roman" w:cs="Times New Roman"/>
          <w:sz w:val="32"/>
          <w:szCs w:val="32"/>
        </w:rPr>
        <w:t xml:space="preserve">Большое внимание в ходе расследования уголовного дела Генеральная прокуратура уделяет информированию общественности о тех доказательствах, которые были установлены предварительным следствием. Для этих целей мы активно взаимодействуем со средствами массовой информации, а также публикуем на официальных ресурсах ведомства </w:t>
      </w:r>
      <w:proofErr w:type="spellStart"/>
      <w:r w:rsidRPr="00467543">
        <w:rPr>
          <w:rFonts w:ascii="Times New Roman" w:hAnsi="Times New Roman" w:cs="Times New Roman"/>
          <w:sz w:val="32"/>
          <w:szCs w:val="32"/>
        </w:rPr>
        <w:t>видеодопросы</w:t>
      </w:r>
      <w:proofErr w:type="spellEnd"/>
      <w:r w:rsidRPr="00467543">
        <w:rPr>
          <w:rFonts w:ascii="Times New Roman" w:hAnsi="Times New Roman" w:cs="Times New Roman"/>
          <w:sz w:val="32"/>
          <w:szCs w:val="32"/>
        </w:rPr>
        <w:t xml:space="preserve"> живых свидетелей тех событий.  </w:t>
      </w:r>
      <w:r w:rsidRPr="00467543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14:paraId="5565F2A8" w14:textId="77777777" w:rsidR="00467543" w:rsidRPr="00467543" w:rsidRDefault="00467543" w:rsidP="004675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32"/>
          <w:szCs w:val="32"/>
        </w:rPr>
      </w:pPr>
      <w:r w:rsidRPr="00467543">
        <w:rPr>
          <w:rFonts w:ascii="Times New Roman" w:hAnsi="Times New Roman" w:cs="Times New Roman"/>
          <w:sz w:val="32"/>
          <w:szCs w:val="32"/>
        </w:rPr>
        <w:t xml:space="preserve">Расследование геноцида белорусского народа в годы Великой Отечественной войны является данью памяти погибшим, способствует установлению и сохранению исторической справедливости, служит реализации антифашистского принципа: </w:t>
      </w:r>
      <w:r w:rsidRPr="00467543">
        <w:rPr>
          <w:rFonts w:ascii="Times New Roman" w:hAnsi="Times New Roman" w:cs="Times New Roman"/>
          <w:b/>
          <w:sz w:val="32"/>
          <w:szCs w:val="32"/>
        </w:rPr>
        <w:t xml:space="preserve">«Никогда больше!».  </w:t>
      </w:r>
    </w:p>
    <w:p w14:paraId="431AFD4F" w14:textId="77777777" w:rsidR="00467543" w:rsidRPr="00467543" w:rsidRDefault="00467543" w:rsidP="00467543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14:paraId="7D749736" w14:textId="77777777" w:rsidR="00467543" w:rsidRPr="00467543" w:rsidRDefault="00467543" w:rsidP="00467543">
      <w:p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7CD9F8CF" w14:textId="77777777" w:rsidR="00467543" w:rsidRPr="00467543" w:rsidRDefault="00467543" w:rsidP="00467543">
      <w:p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512B29B0" w14:textId="77777777" w:rsidR="00467543" w:rsidRPr="00467543" w:rsidRDefault="00467543" w:rsidP="00467543">
      <w:pPr>
        <w:spacing w:after="0"/>
        <w:jc w:val="both"/>
        <w:rPr>
          <w:rFonts w:ascii="Times New Roman" w:hAnsi="Times New Roman" w:cs="Times New Roman"/>
          <w:b/>
          <w:sz w:val="44"/>
          <w:szCs w:val="30"/>
        </w:rPr>
      </w:pPr>
    </w:p>
    <w:p w14:paraId="7FEB34F4" w14:textId="77777777" w:rsidR="00467543" w:rsidRPr="00467543" w:rsidRDefault="00467543" w:rsidP="00467543">
      <w:pPr>
        <w:spacing w:after="0"/>
        <w:jc w:val="both"/>
        <w:rPr>
          <w:rFonts w:ascii="Times New Roman" w:hAnsi="Times New Roman" w:cs="Times New Roman"/>
          <w:b/>
          <w:sz w:val="44"/>
          <w:szCs w:val="30"/>
        </w:rPr>
      </w:pPr>
    </w:p>
    <w:p w14:paraId="7D5B63AE" w14:textId="77777777" w:rsidR="00467543" w:rsidRPr="00467543" w:rsidRDefault="00467543" w:rsidP="00467543">
      <w:pPr>
        <w:spacing w:after="0"/>
        <w:jc w:val="both"/>
        <w:rPr>
          <w:rFonts w:ascii="Times New Roman" w:hAnsi="Times New Roman" w:cs="Times New Roman"/>
          <w:b/>
          <w:sz w:val="44"/>
          <w:szCs w:val="30"/>
        </w:rPr>
      </w:pPr>
    </w:p>
    <w:sectPr w:rsidR="00467543" w:rsidRPr="00467543" w:rsidSect="00FC09C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CA62B3" w14:textId="77777777" w:rsidR="00DE68D4" w:rsidRDefault="00DE68D4">
      <w:pPr>
        <w:spacing w:after="0" w:line="240" w:lineRule="auto"/>
      </w:pPr>
      <w:r>
        <w:separator/>
      </w:r>
    </w:p>
  </w:endnote>
  <w:endnote w:type="continuationSeparator" w:id="0">
    <w:p w14:paraId="6766188D" w14:textId="77777777" w:rsidR="00DE68D4" w:rsidRDefault="00DE68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215478" w14:textId="77777777" w:rsidR="00C34BB2" w:rsidRDefault="00DE68D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7A72E6" w14:textId="77777777" w:rsidR="00C34BB2" w:rsidRDefault="00DE68D4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2B9728" w14:textId="77777777" w:rsidR="00C34BB2" w:rsidRDefault="00DE68D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27EF6B" w14:textId="77777777" w:rsidR="00DE68D4" w:rsidRDefault="00DE68D4">
      <w:pPr>
        <w:spacing w:after="0" w:line="240" w:lineRule="auto"/>
      </w:pPr>
      <w:r>
        <w:separator/>
      </w:r>
    </w:p>
  </w:footnote>
  <w:footnote w:type="continuationSeparator" w:id="0">
    <w:p w14:paraId="6B3E9369" w14:textId="77777777" w:rsidR="00DE68D4" w:rsidRDefault="00DE68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9A092A" w14:textId="77777777" w:rsidR="00C34BB2" w:rsidRDefault="00DE68D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0213C9" w14:textId="77777777" w:rsidR="00C34BB2" w:rsidRDefault="00DE68D4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6F3112" w14:textId="77777777" w:rsidR="00C34BB2" w:rsidRDefault="00DE68D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A80"/>
    <w:rsid w:val="0009418A"/>
    <w:rsid w:val="000B0A80"/>
    <w:rsid w:val="00467543"/>
    <w:rsid w:val="004867E1"/>
    <w:rsid w:val="005072C1"/>
    <w:rsid w:val="00A24F46"/>
    <w:rsid w:val="00DE6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0DD41"/>
  <w15:chartTrackingRefBased/>
  <w15:docId w15:val="{30EA8696-9C17-4EFE-9F40-9B61308F7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7543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75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7543"/>
    <w:rPr>
      <w:lang w:val="ru-RU"/>
    </w:rPr>
  </w:style>
  <w:style w:type="paragraph" w:styleId="a5">
    <w:name w:val="footer"/>
    <w:basedOn w:val="a"/>
    <w:link w:val="a6"/>
    <w:uiPriority w:val="99"/>
    <w:unhideWhenUsed/>
    <w:rsid w:val="004675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67543"/>
    <w:rPr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4867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867E1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2436</Words>
  <Characters>13887</Characters>
  <Application>Microsoft Office Word</Application>
  <DocSecurity>0</DocSecurity>
  <Lines>115</Lines>
  <Paragraphs>32</Paragraphs>
  <ScaleCrop>false</ScaleCrop>
  <Company/>
  <LinksUpToDate>false</LinksUpToDate>
  <CharactersWithSpaces>16291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cp:lastPrinted>2024-07-24T11:25:00Z</cp:lastPrinted>
  <dcterms:created xsi:type="dcterms:W3CDTF">2024-07-24T12:40:00Z</dcterms:created>
  <dcterms:modified xsi:type="dcterms:W3CDTF">2024-07-24T12:40:00Z</dcterms:modified>
</cp:coreProperties>
</file>